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1397" w14:textId="77777777" w:rsidR="00BC053C" w:rsidRDefault="00BC053C">
      <w:r>
        <w:rPr>
          <w:rFonts w:ascii="Arial" w:hAnsi="Arial" w:cs="Arial"/>
          <w:b/>
          <w:bCs/>
          <w:color w:val="0055A4"/>
          <w:sz w:val="38"/>
          <w:szCs w:val="38"/>
          <w:shd w:val="clear" w:color="auto" w:fill="FFFFFF"/>
        </w:rPr>
        <w:t>Bus Back Better – National Bus Strategy</w:t>
      </w:r>
    </w:p>
    <w:p w14:paraId="7A284E0F" w14:textId="77777777" w:rsidR="00BC053C" w:rsidRDefault="00BC053C" w:rsidP="00BC053C">
      <w:r>
        <w:t xml:space="preserve">In March 2021, the UK Government published a National Bus Strategy - </w:t>
      </w:r>
      <w:hyperlink r:id="rId7" w:history="1">
        <w:r w:rsidR="003B0A2D">
          <w:rPr>
            <w:rStyle w:val="Hyperlink"/>
          </w:rPr>
          <w:t>Bus back better</w:t>
        </w:r>
      </w:hyperlink>
      <w:r w:rsidR="003B0A2D" w:rsidRPr="00E76B44">
        <w:rPr>
          <w:rFonts w:ascii="Arial" w:hAnsi="Arial" w:cs="Arial"/>
        </w:rPr>
        <w:t xml:space="preserve">.  </w:t>
      </w:r>
      <w:r>
        <w:t xml:space="preserve">The central aim of this is to get more people travelling by bus; first to get back to pre-Covid levels and then to exceed this.  </w:t>
      </w:r>
    </w:p>
    <w:p w14:paraId="77479D37" w14:textId="77777777" w:rsidR="00BC053C" w:rsidRDefault="00BC053C" w:rsidP="00BC053C">
      <w:r>
        <w:t>We</w:t>
      </w:r>
      <w:r w:rsidR="000C5C67">
        <w:t xml:space="preserve"> a</w:t>
      </w:r>
      <w:r>
        <w:t>re actively considering the implications and opportunities of this initiative and are keen to better understand the views of individuals living and working in the County. We are particularly keen to get the views of those who do not use bus services, or only use them infrequently as well as those who are familiar with bus services and use them frequently.</w:t>
      </w:r>
    </w:p>
    <w:p w14:paraId="11674C48" w14:textId="77777777" w:rsidR="00BC053C" w:rsidRDefault="00BC053C" w:rsidP="00BC053C">
      <w:r>
        <w:t>This strategy was published after we had developed the survey on demand responsive travel. If we had had the national strategy we would have asked additional questions on the previous survey. Some questions may be a repeat but this is to allow us to conduct analysis on this survey.</w:t>
      </w:r>
    </w:p>
    <w:p w14:paraId="42E61F07" w14:textId="77777777" w:rsidR="00BC053C" w:rsidRDefault="00BC053C" w:rsidP="00BC053C">
      <w:r>
        <w:t>Privacy Notice – available on our website.</w:t>
      </w:r>
    </w:p>
    <w:p w14:paraId="11412437" w14:textId="77777777" w:rsidR="00EE6129" w:rsidRDefault="00204A27" w:rsidP="00BC053C">
      <w:pPr>
        <w:rPr>
          <w:rStyle w:val="Hyperlink"/>
        </w:rPr>
      </w:pPr>
      <w:hyperlink r:id="rId8" w:history="1">
        <w:r w:rsidR="003B0A2D" w:rsidRPr="00EA01DE">
          <w:rPr>
            <w:rStyle w:val="Hyperlink"/>
          </w:rPr>
          <w:t>https://www.northyorks.gov.uk/sites/default/files/fileroot/About%20the%20council/Transparency%20and%20freedom%20of%20information/Engagement%20Community%20Panel%20Privacy%20Notice.pdf</w:t>
        </w:r>
      </w:hyperlink>
    </w:p>
    <w:p w14:paraId="0B170F33" w14:textId="77777777" w:rsidR="00EE6129" w:rsidRDefault="00EE6129" w:rsidP="00BC053C">
      <w:r>
        <w:t>Q1. How frequently do you use local buses?</w:t>
      </w:r>
    </w:p>
    <w:tbl>
      <w:tblPr>
        <w:tblStyle w:val="TableGrid"/>
        <w:tblW w:w="0" w:type="auto"/>
        <w:tblLook w:val="04A0" w:firstRow="1" w:lastRow="0" w:firstColumn="1" w:lastColumn="0" w:noHBand="0" w:noVBand="1"/>
      </w:tblPr>
      <w:tblGrid>
        <w:gridCol w:w="4508"/>
        <w:gridCol w:w="590"/>
      </w:tblGrid>
      <w:tr w:rsidR="00EE6129" w14:paraId="3213793F" w14:textId="77777777" w:rsidTr="00EE6129">
        <w:tc>
          <w:tcPr>
            <w:tcW w:w="4508" w:type="dxa"/>
            <w:tcBorders>
              <w:top w:val="nil"/>
              <w:left w:val="nil"/>
              <w:bottom w:val="nil"/>
              <w:right w:val="single" w:sz="4" w:space="0" w:color="auto"/>
            </w:tcBorders>
          </w:tcPr>
          <w:p w14:paraId="0EAEDA5E" w14:textId="77777777" w:rsidR="00EE6129" w:rsidRDefault="00EE6129" w:rsidP="00BC053C">
            <w:r>
              <w:t>Almost everyday</w:t>
            </w:r>
          </w:p>
        </w:tc>
        <w:tc>
          <w:tcPr>
            <w:tcW w:w="590" w:type="dxa"/>
            <w:tcBorders>
              <w:left w:val="single" w:sz="4" w:space="0" w:color="auto"/>
            </w:tcBorders>
          </w:tcPr>
          <w:p w14:paraId="64FBFC85" w14:textId="77777777" w:rsidR="00EE6129" w:rsidRDefault="00EE6129" w:rsidP="00BC053C"/>
        </w:tc>
      </w:tr>
      <w:tr w:rsidR="00EE6129" w14:paraId="07D434C1" w14:textId="77777777" w:rsidTr="00EE6129">
        <w:tc>
          <w:tcPr>
            <w:tcW w:w="4508" w:type="dxa"/>
            <w:tcBorders>
              <w:top w:val="nil"/>
              <w:left w:val="nil"/>
              <w:bottom w:val="nil"/>
              <w:right w:val="single" w:sz="4" w:space="0" w:color="auto"/>
            </w:tcBorders>
          </w:tcPr>
          <w:p w14:paraId="301F3430" w14:textId="77777777" w:rsidR="00EE6129" w:rsidRDefault="00EE6129" w:rsidP="00BC053C">
            <w:r>
              <w:t>At least once a week</w:t>
            </w:r>
          </w:p>
        </w:tc>
        <w:tc>
          <w:tcPr>
            <w:tcW w:w="590" w:type="dxa"/>
            <w:tcBorders>
              <w:left w:val="single" w:sz="4" w:space="0" w:color="auto"/>
            </w:tcBorders>
          </w:tcPr>
          <w:p w14:paraId="3821E829" w14:textId="77777777" w:rsidR="00EE6129" w:rsidRDefault="00EE6129" w:rsidP="00BC053C"/>
        </w:tc>
      </w:tr>
      <w:tr w:rsidR="00EE6129" w14:paraId="59FE4CAF" w14:textId="77777777" w:rsidTr="00EE6129">
        <w:tc>
          <w:tcPr>
            <w:tcW w:w="4508" w:type="dxa"/>
            <w:tcBorders>
              <w:top w:val="nil"/>
              <w:left w:val="nil"/>
              <w:bottom w:val="nil"/>
              <w:right w:val="single" w:sz="4" w:space="0" w:color="auto"/>
            </w:tcBorders>
          </w:tcPr>
          <w:p w14:paraId="72F88B01" w14:textId="77777777" w:rsidR="00EE6129" w:rsidRDefault="00EE6129" w:rsidP="00BC053C">
            <w:r>
              <w:t>About once a month</w:t>
            </w:r>
          </w:p>
        </w:tc>
        <w:tc>
          <w:tcPr>
            <w:tcW w:w="590" w:type="dxa"/>
            <w:tcBorders>
              <w:left w:val="single" w:sz="4" w:space="0" w:color="auto"/>
            </w:tcBorders>
          </w:tcPr>
          <w:p w14:paraId="43F99CB9" w14:textId="77777777" w:rsidR="00EE6129" w:rsidRDefault="00EE6129" w:rsidP="00BC053C"/>
        </w:tc>
      </w:tr>
      <w:tr w:rsidR="00EE6129" w14:paraId="188ADBBE" w14:textId="77777777" w:rsidTr="00EE6129">
        <w:tc>
          <w:tcPr>
            <w:tcW w:w="4508" w:type="dxa"/>
            <w:tcBorders>
              <w:top w:val="nil"/>
              <w:left w:val="nil"/>
              <w:bottom w:val="nil"/>
              <w:right w:val="single" w:sz="4" w:space="0" w:color="auto"/>
            </w:tcBorders>
          </w:tcPr>
          <w:p w14:paraId="0BD0A97F" w14:textId="77777777" w:rsidR="00EE6129" w:rsidRDefault="00EE6129" w:rsidP="00BC053C">
            <w:r>
              <w:t>Two or three times a year</w:t>
            </w:r>
          </w:p>
        </w:tc>
        <w:tc>
          <w:tcPr>
            <w:tcW w:w="590" w:type="dxa"/>
            <w:tcBorders>
              <w:left w:val="single" w:sz="4" w:space="0" w:color="auto"/>
            </w:tcBorders>
          </w:tcPr>
          <w:p w14:paraId="5F033165" w14:textId="77777777" w:rsidR="00EE6129" w:rsidRDefault="00EE6129" w:rsidP="00BC053C"/>
        </w:tc>
      </w:tr>
      <w:tr w:rsidR="00EE6129" w14:paraId="5ADD8C87" w14:textId="77777777" w:rsidTr="00EE6129">
        <w:tc>
          <w:tcPr>
            <w:tcW w:w="4508" w:type="dxa"/>
            <w:tcBorders>
              <w:top w:val="nil"/>
              <w:left w:val="nil"/>
              <w:bottom w:val="nil"/>
              <w:right w:val="single" w:sz="4" w:space="0" w:color="auto"/>
            </w:tcBorders>
          </w:tcPr>
          <w:p w14:paraId="221CB8A7" w14:textId="77777777" w:rsidR="00EE6129" w:rsidRDefault="00EE6129" w:rsidP="00BC053C">
            <w:r>
              <w:t>Less often</w:t>
            </w:r>
          </w:p>
        </w:tc>
        <w:tc>
          <w:tcPr>
            <w:tcW w:w="590" w:type="dxa"/>
            <w:tcBorders>
              <w:left w:val="single" w:sz="4" w:space="0" w:color="auto"/>
            </w:tcBorders>
          </w:tcPr>
          <w:p w14:paraId="42E4B416" w14:textId="77777777" w:rsidR="00EE6129" w:rsidRDefault="00EE6129" w:rsidP="00BC053C"/>
        </w:tc>
      </w:tr>
      <w:tr w:rsidR="00EE6129" w14:paraId="3D799C10" w14:textId="77777777" w:rsidTr="00EE6129">
        <w:tc>
          <w:tcPr>
            <w:tcW w:w="4508" w:type="dxa"/>
            <w:tcBorders>
              <w:top w:val="nil"/>
              <w:left w:val="nil"/>
              <w:bottom w:val="nil"/>
              <w:right w:val="single" w:sz="4" w:space="0" w:color="auto"/>
            </w:tcBorders>
          </w:tcPr>
          <w:p w14:paraId="0064FD66" w14:textId="77777777" w:rsidR="00EE6129" w:rsidRDefault="00EE6129" w:rsidP="00BC053C">
            <w:r>
              <w:t>Never</w:t>
            </w:r>
          </w:p>
        </w:tc>
        <w:tc>
          <w:tcPr>
            <w:tcW w:w="590" w:type="dxa"/>
            <w:tcBorders>
              <w:left w:val="single" w:sz="4" w:space="0" w:color="auto"/>
            </w:tcBorders>
          </w:tcPr>
          <w:p w14:paraId="3D59EA2D" w14:textId="77777777" w:rsidR="00EE6129" w:rsidRDefault="00EE6129" w:rsidP="00BC053C"/>
        </w:tc>
      </w:tr>
    </w:tbl>
    <w:p w14:paraId="7D64E042" w14:textId="77777777" w:rsidR="00EE6129" w:rsidRDefault="00EE6129" w:rsidP="00BC053C"/>
    <w:p w14:paraId="21FC4B00" w14:textId="77777777" w:rsidR="00EE6129" w:rsidRDefault="00EE6129" w:rsidP="00BC053C">
      <w:r>
        <w:t>Q2. Do you have a free older persons or disabled persons bus pass?</w:t>
      </w:r>
    </w:p>
    <w:tbl>
      <w:tblPr>
        <w:tblStyle w:val="TableGrid"/>
        <w:tblW w:w="0" w:type="auto"/>
        <w:tblLook w:val="04A0" w:firstRow="1" w:lastRow="0" w:firstColumn="1" w:lastColumn="0" w:noHBand="0" w:noVBand="1"/>
      </w:tblPr>
      <w:tblGrid>
        <w:gridCol w:w="4508"/>
        <w:gridCol w:w="590"/>
      </w:tblGrid>
      <w:tr w:rsidR="00EE6129" w14:paraId="77F5D6BB" w14:textId="77777777" w:rsidTr="00C4129B">
        <w:tc>
          <w:tcPr>
            <w:tcW w:w="4508" w:type="dxa"/>
            <w:tcBorders>
              <w:top w:val="nil"/>
              <w:left w:val="nil"/>
              <w:bottom w:val="nil"/>
              <w:right w:val="single" w:sz="4" w:space="0" w:color="auto"/>
            </w:tcBorders>
          </w:tcPr>
          <w:p w14:paraId="66D5FEC3" w14:textId="77777777" w:rsidR="00EE6129" w:rsidRDefault="00EE6129" w:rsidP="00C4129B">
            <w:r>
              <w:t>Yes</w:t>
            </w:r>
          </w:p>
        </w:tc>
        <w:tc>
          <w:tcPr>
            <w:tcW w:w="590" w:type="dxa"/>
            <w:tcBorders>
              <w:left w:val="single" w:sz="4" w:space="0" w:color="auto"/>
            </w:tcBorders>
          </w:tcPr>
          <w:p w14:paraId="3A9B6EC9" w14:textId="77777777" w:rsidR="00EE6129" w:rsidRDefault="00EE6129" w:rsidP="00C4129B"/>
        </w:tc>
      </w:tr>
      <w:tr w:rsidR="00EE6129" w14:paraId="59EDE49B" w14:textId="77777777" w:rsidTr="00C4129B">
        <w:tc>
          <w:tcPr>
            <w:tcW w:w="4508" w:type="dxa"/>
            <w:tcBorders>
              <w:top w:val="nil"/>
              <w:left w:val="nil"/>
              <w:bottom w:val="nil"/>
              <w:right w:val="single" w:sz="4" w:space="0" w:color="auto"/>
            </w:tcBorders>
          </w:tcPr>
          <w:p w14:paraId="2D3BA93D" w14:textId="77777777" w:rsidR="00EE6129" w:rsidRDefault="00EE6129" w:rsidP="00EE6129">
            <w:r>
              <w:t>No</w:t>
            </w:r>
          </w:p>
        </w:tc>
        <w:tc>
          <w:tcPr>
            <w:tcW w:w="590" w:type="dxa"/>
            <w:tcBorders>
              <w:left w:val="single" w:sz="4" w:space="0" w:color="auto"/>
            </w:tcBorders>
          </w:tcPr>
          <w:p w14:paraId="64D852D0" w14:textId="77777777" w:rsidR="00EE6129" w:rsidRDefault="00EE6129" w:rsidP="00C4129B"/>
        </w:tc>
      </w:tr>
    </w:tbl>
    <w:p w14:paraId="1667EF7E" w14:textId="77777777" w:rsidR="003B0A2D" w:rsidRDefault="003B0A2D" w:rsidP="00BC053C"/>
    <w:p w14:paraId="2C5B7ECE" w14:textId="77777777" w:rsidR="00EE6129" w:rsidRDefault="00EE6129" w:rsidP="00EE6129">
      <w:r>
        <w:t xml:space="preserve">Q3. </w:t>
      </w:r>
      <w:r w:rsidR="003B0A2D">
        <w:t>Which of the points below do you think are important features for good bus services in North Yorkshire</w:t>
      </w:r>
      <w:r>
        <w:t>?</w:t>
      </w:r>
      <w:r w:rsidR="003B0A2D">
        <w:t xml:space="preserve"> </w:t>
      </w:r>
      <w:r w:rsidR="003B0A2D" w:rsidRPr="003B0A2D">
        <w:rPr>
          <w:i/>
        </w:rPr>
        <w:t>(Please tick all that apply)</w:t>
      </w:r>
    </w:p>
    <w:tbl>
      <w:tblPr>
        <w:tblStyle w:val="TableGrid"/>
        <w:tblW w:w="10490" w:type="dxa"/>
        <w:tblLook w:val="04A0" w:firstRow="1" w:lastRow="0" w:firstColumn="1" w:lastColumn="0" w:noHBand="0" w:noVBand="1"/>
      </w:tblPr>
      <w:tblGrid>
        <w:gridCol w:w="9923"/>
        <w:gridCol w:w="567"/>
      </w:tblGrid>
      <w:tr w:rsidR="003B0A2D" w14:paraId="6AE291E1" w14:textId="77777777" w:rsidTr="0005028F">
        <w:tc>
          <w:tcPr>
            <w:tcW w:w="9923" w:type="dxa"/>
            <w:tcBorders>
              <w:top w:val="nil"/>
              <w:left w:val="nil"/>
              <w:bottom w:val="nil"/>
              <w:right w:val="single" w:sz="4" w:space="0" w:color="auto"/>
            </w:tcBorders>
          </w:tcPr>
          <w:p w14:paraId="4D1C69FF" w14:textId="77777777" w:rsidR="003B0A2D" w:rsidRPr="003B0A2D" w:rsidRDefault="003B0A2D" w:rsidP="003B0A2D">
            <w:pPr>
              <w:pStyle w:val="ListParagraph"/>
              <w:numPr>
                <w:ilvl w:val="0"/>
                <w:numId w:val="1"/>
              </w:numPr>
              <w:rPr>
                <w:rFonts w:cstheme="minorHAnsi"/>
              </w:rPr>
            </w:pPr>
            <w:r w:rsidRPr="003B0A2D">
              <w:rPr>
                <w:rFonts w:cstheme="minorHAnsi"/>
              </w:rPr>
              <w:t>More frequent services (ie hourly or better)</w:t>
            </w:r>
          </w:p>
        </w:tc>
        <w:tc>
          <w:tcPr>
            <w:tcW w:w="567" w:type="dxa"/>
            <w:tcBorders>
              <w:left w:val="single" w:sz="4" w:space="0" w:color="auto"/>
            </w:tcBorders>
          </w:tcPr>
          <w:p w14:paraId="561B2836" w14:textId="77777777" w:rsidR="003B0A2D" w:rsidRDefault="003B0A2D" w:rsidP="003B0A2D"/>
        </w:tc>
      </w:tr>
      <w:tr w:rsidR="003B0A2D" w14:paraId="261A24FD" w14:textId="77777777" w:rsidTr="0005028F">
        <w:tc>
          <w:tcPr>
            <w:tcW w:w="9923" w:type="dxa"/>
            <w:tcBorders>
              <w:top w:val="nil"/>
              <w:left w:val="nil"/>
              <w:bottom w:val="nil"/>
              <w:right w:val="single" w:sz="4" w:space="0" w:color="auto"/>
            </w:tcBorders>
          </w:tcPr>
          <w:p w14:paraId="11036505" w14:textId="77777777" w:rsidR="003B0A2D" w:rsidRPr="003B0A2D" w:rsidRDefault="003B0A2D" w:rsidP="003B0A2D">
            <w:pPr>
              <w:pStyle w:val="ListParagraph"/>
              <w:numPr>
                <w:ilvl w:val="0"/>
                <w:numId w:val="1"/>
              </w:numPr>
              <w:rPr>
                <w:rFonts w:cstheme="minorHAnsi"/>
              </w:rPr>
            </w:pPr>
            <w:r w:rsidRPr="003B0A2D">
              <w:rPr>
                <w:rFonts w:cstheme="minorHAnsi"/>
              </w:rPr>
              <w:t xml:space="preserve">Faster and more reliable/punctual services </w:t>
            </w:r>
          </w:p>
        </w:tc>
        <w:tc>
          <w:tcPr>
            <w:tcW w:w="567" w:type="dxa"/>
            <w:tcBorders>
              <w:left w:val="single" w:sz="4" w:space="0" w:color="auto"/>
            </w:tcBorders>
          </w:tcPr>
          <w:p w14:paraId="4A472318" w14:textId="77777777" w:rsidR="003B0A2D" w:rsidRDefault="003B0A2D" w:rsidP="003B0A2D"/>
        </w:tc>
      </w:tr>
      <w:tr w:rsidR="003B0A2D" w14:paraId="30D5A707" w14:textId="77777777" w:rsidTr="0005028F">
        <w:tc>
          <w:tcPr>
            <w:tcW w:w="9923" w:type="dxa"/>
            <w:tcBorders>
              <w:top w:val="nil"/>
              <w:left w:val="nil"/>
              <w:bottom w:val="nil"/>
              <w:right w:val="single" w:sz="4" w:space="0" w:color="auto"/>
            </w:tcBorders>
          </w:tcPr>
          <w:p w14:paraId="5409CC82" w14:textId="77777777" w:rsidR="003B0A2D" w:rsidRPr="003B0A2D" w:rsidRDefault="003B0A2D" w:rsidP="003B0A2D">
            <w:pPr>
              <w:pStyle w:val="ListParagraph"/>
              <w:numPr>
                <w:ilvl w:val="0"/>
                <w:numId w:val="1"/>
              </w:numPr>
              <w:rPr>
                <w:rFonts w:cstheme="minorHAnsi"/>
              </w:rPr>
            </w:pPr>
            <w:r w:rsidRPr="003B0A2D">
              <w:rPr>
                <w:rFonts w:cstheme="minorHAnsi"/>
              </w:rPr>
              <w:t>More evening and Sunday services</w:t>
            </w:r>
          </w:p>
        </w:tc>
        <w:tc>
          <w:tcPr>
            <w:tcW w:w="567" w:type="dxa"/>
            <w:tcBorders>
              <w:left w:val="single" w:sz="4" w:space="0" w:color="auto"/>
            </w:tcBorders>
          </w:tcPr>
          <w:p w14:paraId="16F785D3" w14:textId="77777777" w:rsidR="003B0A2D" w:rsidRDefault="003B0A2D" w:rsidP="003B0A2D"/>
        </w:tc>
      </w:tr>
      <w:tr w:rsidR="003B0A2D" w14:paraId="5D7E7DC9" w14:textId="77777777" w:rsidTr="0005028F">
        <w:tc>
          <w:tcPr>
            <w:tcW w:w="9923" w:type="dxa"/>
            <w:tcBorders>
              <w:top w:val="nil"/>
              <w:left w:val="nil"/>
              <w:bottom w:val="nil"/>
              <w:right w:val="single" w:sz="4" w:space="0" w:color="auto"/>
            </w:tcBorders>
          </w:tcPr>
          <w:p w14:paraId="0F7573F0" w14:textId="77777777" w:rsidR="003B0A2D" w:rsidRPr="003B0A2D" w:rsidRDefault="003B0A2D" w:rsidP="003B0A2D">
            <w:pPr>
              <w:pStyle w:val="ListParagraph"/>
              <w:numPr>
                <w:ilvl w:val="0"/>
                <w:numId w:val="1"/>
              </w:numPr>
              <w:rPr>
                <w:rFonts w:cstheme="minorHAnsi"/>
              </w:rPr>
            </w:pPr>
            <w:r w:rsidRPr="003B0A2D">
              <w:rPr>
                <w:rFonts w:cstheme="minorHAnsi"/>
              </w:rPr>
              <w:t>More demand responsive services (services which you request by an app and which do not have a route or timetable)  in places unserved or barely served by conventional buses, such as rural villages and out-of-town business parks</w:t>
            </w:r>
          </w:p>
        </w:tc>
        <w:tc>
          <w:tcPr>
            <w:tcW w:w="567" w:type="dxa"/>
            <w:tcBorders>
              <w:left w:val="single" w:sz="4" w:space="0" w:color="auto"/>
            </w:tcBorders>
          </w:tcPr>
          <w:p w14:paraId="27ED811A" w14:textId="77777777" w:rsidR="003B0A2D" w:rsidRDefault="003B0A2D" w:rsidP="003B0A2D"/>
        </w:tc>
      </w:tr>
      <w:tr w:rsidR="003B0A2D" w14:paraId="1196CE81" w14:textId="77777777" w:rsidTr="0005028F">
        <w:tc>
          <w:tcPr>
            <w:tcW w:w="9923" w:type="dxa"/>
            <w:tcBorders>
              <w:top w:val="nil"/>
              <w:left w:val="nil"/>
              <w:bottom w:val="nil"/>
              <w:right w:val="single" w:sz="4" w:space="0" w:color="auto"/>
            </w:tcBorders>
          </w:tcPr>
          <w:p w14:paraId="58AC82D3" w14:textId="77777777" w:rsidR="003B0A2D" w:rsidRPr="003B0A2D" w:rsidRDefault="003B0A2D" w:rsidP="003B0A2D">
            <w:pPr>
              <w:pStyle w:val="ListParagraph"/>
              <w:numPr>
                <w:ilvl w:val="0"/>
                <w:numId w:val="1"/>
              </w:numPr>
              <w:rPr>
                <w:rFonts w:cstheme="minorHAnsi"/>
              </w:rPr>
            </w:pPr>
            <w:r w:rsidRPr="003B0A2D">
              <w:rPr>
                <w:rFonts w:cstheme="minorHAnsi"/>
              </w:rPr>
              <w:t>Good value adult fares</w:t>
            </w:r>
          </w:p>
        </w:tc>
        <w:tc>
          <w:tcPr>
            <w:tcW w:w="567" w:type="dxa"/>
            <w:tcBorders>
              <w:left w:val="single" w:sz="4" w:space="0" w:color="auto"/>
            </w:tcBorders>
          </w:tcPr>
          <w:p w14:paraId="6D23CDB0" w14:textId="77777777" w:rsidR="003B0A2D" w:rsidRDefault="003B0A2D" w:rsidP="003B0A2D"/>
        </w:tc>
      </w:tr>
      <w:tr w:rsidR="003B0A2D" w14:paraId="4A618667" w14:textId="77777777" w:rsidTr="0005028F">
        <w:tc>
          <w:tcPr>
            <w:tcW w:w="9923" w:type="dxa"/>
            <w:tcBorders>
              <w:top w:val="nil"/>
              <w:left w:val="nil"/>
              <w:bottom w:val="nil"/>
              <w:right w:val="single" w:sz="4" w:space="0" w:color="auto"/>
            </w:tcBorders>
          </w:tcPr>
          <w:p w14:paraId="617CDE30" w14:textId="77777777" w:rsidR="003B0A2D" w:rsidRPr="003B0A2D" w:rsidRDefault="003B0A2D" w:rsidP="0005028F">
            <w:pPr>
              <w:pStyle w:val="ListParagraph"/>
              <w:numPr>
                <w:ilvl w:val="0"/>
                <w:numId w:val="1"/>
              </w:numPr>
              <w:rPr>
                <w:rFonts w:cstheme="minorHAnsi"/>
              </w:rPr>
            </w:pPr>
            <w:r w:rsidRPr="003B0A2D">
              <w:rPr>
                <w:rFonts w:cstheme="minorHAnsi"/>
              </w:rPr>
              <w:t>Good ticketing offers e</w:t>
            </w:r>
            <w:r w:rsidR="0005028F">
              <w:rPr>
                <w:rFonts w:cstheme="minorHAnsi"/>
              </w:rPr>
              <w:t>.</w:t>
            </w:r>
            <w:r w:rsidRPr="003B0A2D">
              <w:rPr>
                <w:rFonts w:cstheme="minorHAnsi"/>
              </w:rPr>
              <w:t>g</w:t>
            </w:r>
            <w:r w:rsidR="0005028F">
              <w:rPr>
                <w:rFonts w:cstheme="minorHAnsi"/>
              </w:rPr>
              <w:t>.</w:t>
            </w:r>
            <w:r w:rsidRPr="003B0A2D">
              <w:rPr>
                <w:rFonts w:cstheme="minorHAnsi"/>
              </w:rPr>
              <w:t xml:space="preserve"> Half fare ticket for u</w:t>
            </w:r>
            <w:r w:rsidR="0005028F">
              <w:rPr>
                <w:rFonts w:cstheme="minorHAnsi"/>
              </w:rPr>
              <w:t xml:space="preserve">nder </w:t>
            </w:r>
            <w:r w:rsidRPr="003B0A2D">
              <w:rPr>
                <w:rFonts w:cstheme="minorHAnsi"/>
              </w:rPr>
              <w:t xml:space="preserve">18s; group travel discount for two or </w:t>
            </w:r>
            <w:r w:rsidR="0005028F">
              <w:rPr>
                <w:rFonts w:cstheme="minorHAnsi"/>
              </w:rPr>
              <w:t>more people travelling together</w:t>
            </w:r>
          </w:p>
        </w:tc>
        <w:tc>
          <w:tcPr>
            <w:tcW w:w="567" w:type="dxa"/>
            <w:tcBorders>
              <w:left w:val="single" w:sz="4" w:space="0" w:color="auto"/>
              <w:bottom w:val="single" w:sz="4" w:space="0" w:color="auto"/>
            </w:tcBorders>
          </w:tcPr>
          <w:p w14:paraId="0E64C18A" w14:textId="77777777" w:rsidR="003B0A2D" w:rsidRDefault="003B0A2D" w:rsidP="003B0A2D"/>
        </w:tc>
      </w:tr>
      <w:tr w:rsidR="003B0A2D" w14:paraId="769329BB" w14:textId="77777777" w:rsidTr="0005028F">
        <w:tc>
          <w:tcPr>
            <w:tcW w:w="9923" w:type="dxa"/>
            <w:tcBorders>
              <w:top w:val="nil"/>
              <w:left w:val="nil"/>
              <w:bottom w:val="nil"/>
              <w:right w:val="single" w:sz="4" w:space="0" w:color="auto"/>
            </w:tcBorders>
          </w:tcPr>
          <w:p w14:paraId="1A6DEAE5" w14:textId="77777777" w:rsidR="003B0A2D" w:rsidRPr="003B0A2D" w:rsidRDefault="003B0A2D" w:rsidP="0005028F">
            <w:pPr>
              <w:pStyle w:val="ListParagraph"/>
              <w:numPr>
                <w:ilvl w:val="0"/>
                <w:numId w:val="1"/>
              </w:numPr>
              <w:rPr>
                <w:rFonts w:cstheme="minorHAnsi"/>
              </w:rPr>
            </w:pPr>
            <w:r w:rsidRPr="003B0A2D">
              <w:rPr>
                <w:rFonts w:cstheme="minorHAnsi"/>
              </w:rPr>
              <w:t>Simpler ticketing e</w:t>
            </w:r>
            <w:r w:rsidR="0005028F">
              <w:rPr>
                <w:rFonts w:cstheme="minorHAnsi"/>
              </w:rPr>
              <w:t>.</w:t>
            </w:r>
            <w:r w:rsidRPr="003B0A2D">
              <w:rPr>
                <w:rFonts w:cstheme="minorHAnsi"/>
              </w:rPr>
              <w:t>g</w:t>
            </w:r>
            <w:r w:rsidR="0005028F">
              <w:rPr>
                <w:rFonts w:cstheme="minorHAnsi"/>
              </w:rPr>
              <w:t>.</w:t>
            </w:r>
            <w:r w:rsidRPr="003B0A2D">
              <w:rPr>
                <w:rFonts w:cstheme="minorHAnsi"/>
              </w:rPr>
              <w:t xml:space="preserve"> contactless card payment, flat fare, capped day travel ticket price</w:t>
            </w:r>
          </w:p>
        </w:tc>
        <w:tc>
          <w:tcPr>
            <w:tcW w:w="567" w:type="dxa"/>
            <w:tcBorders>
              <w:left w:val="single" w:sz="4" w:space="0" w:color="auto"/>
            </w:tcBorders>
          </w:tcPr>
          <w:p w14:paraId="05D925FE" w14:textId="77777777" w:rsidR="003B0A2D" w:rsidRDefault="003B0A2D" w:rsidP="003B0A2D"/>
        </w:tc>
      </w:tr>
      <w:tr w:rsidR="003B0A2D" w14:paraId="3DB4156A" w14:textId="77777777" w:rsidTr="0005028F">
        <w:tc>
          <w:tcPr>
            <w:tcW w:w="9923" w:type="dxa"/>
            <w:tcBorders>
              <w:top w:val="nil"/>
              <w:left w:val="nil"/>
              <w:bottom w:val="nil"/>
              <w:right w:val="single" w:sz="4" w:space="0" w:color="auto"/>
            </w:tcBorders>
          </w:tcPr>
          <w:p w14:paraId="06B4EE70" w14:textId="77777777" w:rsidR="003B0A2D" w:rsidRPr="003B0A2D" w:rsidRDefault="003B0A2D" w:rsidP="003B0A2D">
            <w:pPr>
              <w:pStyle w:val="ListParagraph"/>
              <w:numPr>
                <w:ilvl w:val="0"/>
                <w:numId w:val="1"/>
              </w:numPr>
              <w:rPr>
                <w:rFonts w:cstheme="minorHAnsi"/>
              </w:rPr>
            </w:pPr>
            <w:r w:rsidRPr="003B0A2D">
              <w:rPr>
                <w:rFonts w:cstheme="minorHAnsi"/>
              </w:rPr>
              <w:t>Tickets accepted by any operator on common routes</w:t>
            </w:r>
          </w:p>
        </w:tc>
        <w:tc>
          <w:tcPr>
            <w:tcW w:w="567" w:type="dxa"/>
            <w:tcBorders>
              <w:left w:val="single" w:sz="4" w:space="0" w:color="auto"/>
            </w:tcBorders>
          </w:tcPr>
          <w:p w14:paraId="662BE9C5" w14:textId="77777777" w:rsidR="003B0A2D" w:rsidRDefault="003B0A2D" w:rsidP="003B0A2D"/>
        </w:tc>
      </w:tr>
      <w:tr w:rsidR="003B0A2D" w14:paraId="1C85AFA9" w14:textId="77777777" w:rsidTr="0005028F">
        <w:tc>
          <w:tcPr>
            <w:tcW w:w="9923" w:type="dxa"/>
            <w:tcBorders>
              <w:top w:val="nil"/>
              <w:left w:val="nil"/>
              <w:bottom w:val="nil"/>
              <w:right w:val="single" w:sz="4" w:space="0" w:color="auto"/>
            </w:tcBorders>
          </w:tcPr>
          <w:p w14:paraId="40A65E19" w14:textId="77777777" w:rsidR="003B0A2D" w:rsidRPr="003B0A2D" w:rsidRDefault="003B0A2D" w:rsidP="003B0A2D">
            <w:pPr>
              <w:pStyle w:val="ListParagraph"/>
              <w:numPr>
                <w:ilvl w:val="0"/>
                <w:numId w:val="1"/>
              </w:numPr>
              <w:rPr>
                <w:rFonts w:cstheme="minorHAnsi"/>
              </w:rPr>
            </w:pPr>
            <w:r w:rsidRPr="003B0A2D">
              <w:rPr>
                <w:rFonts w:cstheme="minorHAnsi"/>
              </w:rPr>
              <w:t>Easier to understand bus information on websites</w:t>
            </w:r>
          </w:p>
        </w:tc>
        <w:tc>
          <w:tcPr>
            <w:tcW w:w="567" w:type="dxa"/>
            <w:tcBorders>
              <w:left w:val="single" w:sz="4" w:space="0" w:color="auto"/>
            </w:tcBorders>
          </w:tcPr>
          <w:p w14:paraId="4974AFB6" w14:textId="77777777" w:rsidR="003B0A2D" w:rsidRDefault="003B0A2D" w:rsidP="003B0A2D"/>
        </w:tc>
      </w:tr>
      <w:tr w:rsidR="003B0A2D" w14:paraId="436A5977" w14:textId="77777777" w:rsidTr="0005028F">
        <w:tc>
          <w:tcPr>
            <w:tcW w:w="9923" w:type="dxa"/>
            <w:tcBorders>
              <w:top w:val="nil"/>
              <w:left w:val="nil"/>
              <w:bottom w:val="nil"/>
              <w:right w:val="single" w:sz="4" w:space="0" w:color="auto"/>
            </w:tcBorders>
          </w:tcPr>
          <w:p w14:paraId="4FB0B85E" w14:textId="77777777" w:rsidR="003B0A2D" w:rsidRPr="003B0A2D" w:rsidRDefault="003B0A2D" w:rsidP="003B0A2D">
            <w:pPr>
              <w:pStyle w:val="ListParagraph"/>
              <w:numPr>
                <w:ilvl w:val="0"/>
                <w:numId w:val="1"/>
              </w:numPr>
              <w:rPr>
                <w:rFonts w:cstheme="minorHAnsi"/>
              </w:rPr>
            </w:pPr>
            <w:r w:rsidRPr="003B0A2D">
              <w:rPr>
                <w:rFonts w:cstheme="minorHAnsi"/>
              </w:rPr>
              <w:t>Easier to understand bus information at bus stops and bus stations</w:t>
            </w:r>
          </w:p>
        </w:tc>
        <w:tc>
          <w:tcPr>
            <w:tcW w:w="567" w:type="dxa"/>
            <w:tcBorders>
              <w:left w:val="single" w:sz="4" w:space="0" w:color="auto"/>
            </w:tcBorders>
          </w:tcPr>
          <w:p w14:paraId="499DBD0C" w14:textId="77777777" w:rsidR="003B0A2D" w:rsidRDefault="003B0A2D" w:rsidP="003B0A2D"/>
        </w:tc>
      </w:tr>
      <w:tr w:rsidR="003B0A2D" w14:paraId="24008B61" w14:textId="77777777" w:rsidTr="0005028F">
        <w:tc>
          <w:tcPr>
            <w:tcW w:w="9923" w:type="dxa"/>
            <w:tcBorders>
              <w:top w:val="nil"/>
              <w:left w:val="nil"/>
              <w:bottom w:val="nil"/>
              <w:right w:val="single" w:sz="4" w:space="0" w:color="auto"/>
            </w:tcBorders>
          </w:tcPr>
          <w:p w14:paraId="61F6F77B" w14:textId="77777777" w:rsidR="003B0A2D" w:rsidRPr="003B0A2D" w:rsidRDefault="003B0A2D" w:rsidP="003B0A2D">
            <w:pPr>
              <w:pStyle w:val="ListParagraph"/>
              <w:numPr>
                <w:ilvl w:val="0"/>
                <w:numId w:val="1"/>
              </w:numPr>
              <w:rPr>
                <w:rFonts w:cstheme="minorHAnsi"/>
              </w:rPr>
            </w:pPr>
            <w:r w:rsidRPr="003B0A2D">
              <w:rPr>
                <w:rFonts w:cstheme="minorHAnsi"/>
              </w:rPr>
              <w:t>Live bus information available on a smart phone</w:t>
            </w:r>
          </w:p>
        </w:tc>
        <w:tc>
          <w:tcPr>
            <w:tcW w:w="567" w:type="dxa"/>
            <w:tcBorders>
              <w:left w:val="single" w:sz="4" w:space="0" w:color="auto"/>
            </w:tcBorders>
          </w:tcPr>
          <w:p w14:paraId="5A810DF0" w14:textId="77777777" w:rsidR="003B0A2D" w:rsidRDefault="003B0A2D" w:rsidP="003B0A2D"/>
        </w:tc>
      </w:tr>
      <w:tr w:rsidR="003B0A2D" w14:paraId="49280963" w14:textId="77777777" w:rsidTr="0005028F">
        <w:tc>
          <w:tcPr>
            <w:tcW w:w="9923" w:type="dxa"/>
            <w:tcBorders>
              <w:top w:val="nil"/>
              <w:left w:val="nil"/>
              <w:bottom w:val="nil"/>
              <w:right w:val="single" w:sz="4" w:space="0" w:color="auto"/>
            </w:tcBorders>
          </w:tcPr>
          <w:p w14:paraId="43EFBDE3" w14:textId="77777777" w:rsidR="003B0A2D" w:rsidRPr="003B0A2D" w:rsidRDefault="003B0A2D" w:rsidP="003B0A2D">
            <w:pPr>
              <w:pStyle w:val="ListParagraph"/>
              <w:numPr>
                <w:ilvl w:val="0"/>
                <w:numId w:val="1"/>
              </w:numPr>
              <w:rPr>
                <w:rFonts w:cstheme="minorHAnsi"/>
              </w:rPr>
            </w:pPr>
            <w:r w:rsidRPr="003B0A2D">
              <w:rPr>
                <w:rFonts w:cstheme="minorHAnsi"/>
              </w:rPr>
              <w:t>Clean, safe, accessible buses</w:t>
            </w:r>
          </w:p>
        </w:tc>
        <w:tc>
          <w:tcPr>
            <w:tcW w:w="567" w:type="dxa"/>
            <w:tcBorders>
              <w:left w:val="single" w:sz="4" w:space="0" w:color="auto"/>
            </w:tcBorders>
          </w:tcPr>
          <w:p w14:paraId="5F548966" w14:textId="77777777" w:rsidR="003B0A2D" w:rsidRDefault="003B0A2D" w:rsidP="003B0A2D"/>
        </w:tc>
      </w:tr>
      <w:tr w:rsidR="003B0A2D" w14:paraId="111EB5B6" w14:textId="77777777" w:rsidTr="0005028F">
        <w:tc>
          <w:tcPr>
            <w:tcW w:w="9923" w:type="dxa"/>
            <w:tcBorders>
              <w:top w:val="nil"/>
              <w:left w:val="nil"/>
              <w:bottom w:val="nil"/>
              <w:right w:val="single" w:sz="4" w:space="0" w:color="auto"/>
            </w:tcBorders>
          </w:tcPr>
          <w:p w14:paraId="1FFCF40F" w14:textId="77777777" w:rsidR="003B0A2D" w:rsidRPr="003B0A2D" w:rsidRDefault="0005028F" w:rsidP="003B0A2D">
            <w:pPr>
              <w:pStyle w:val="ListParagraph"/>
              <w:numPr>
                <w:ilvl w:val="0"/>
                <w:numId w:val="1"/>
              </w:numPr>
              <w:rPr>
                <w:rFonts w:cstheme="minorHAnsi"/>
              </w:rPr>
            </w:pPr>
            <w:r w:rsidRPr="003B0A2D">
              <w:rPr>
                <w:rFonts w:cstheme="minorHAnsi"/>
              </w:rPr>
              <w:t>Helpful, courteous and professional drivers</w:t>
            </w:r>
          </w:p>
        </w:tc>
        <w:tc>
          <w:tcPr>
            <w:tcW w:w="567" w:type="dxa"/>
            <w:tcBorders>
              <w:left w:val="single" w:sz="4" w:space="0" w:color="auto"/>
            </w:tcBorders>
          </w:tcPr>
          <w:p w14:paraId="462B95CD" w14:textId="77777777" w:rsidR="003B0A2D" w:rsidRDefault="003B0A2D" w:rsidP="003B0A2D"/>
        </w:tc>
      </w:tr>
    </w:tbl>
    <w:p w14:paraId="622DD198" w14:textId="77777777" w:rsidR="00EE6129" w:rsidRDefault="00EE6129" w:rsidP="00EE6129"/>
    <w:p w14:paraId="12CEA331" w14:textId="77777777" w:rsidR="0005028F" w:rsidRDefault="0005028F" w:rsidP="0005028F">
      <w:r>
        <w:lastRenderedPageBreak/>
        <w:t>Q4. Thinking about things that would influence you to use the bus services in North Yorkshire or use them more often, how important are the following:</w:t>
      </w:r>
    </w:p>
    <w:tbl>
      <w:tblPr>
        <w:tblStyle w:val="TableGrid"/>
        <w:tblW w:w="10485" w:type="dxa"/>
        <w:tblLook w:val="04A0" w:firstRow="1" w:lastRow="0" w:firstColumn="1" w:lastColumn="0" w:noHBand="0" w:noVBand="1"/>
      </w:tblPr>
      <w:tblGrid>
        <w:gridCol w:w="4974"/>
        <w:gridCol w:w="1102"/>
        <w:gridCol w:w="1102"/>
        <w:gridCol w:w="1102"/>
        <w:gridCol w:w="1102"/>
        <w:gridCol w:w="1103"/>
      </w:tblGrid>
      <w:tr w:rsidR="0005028F" w:rsidRPr="002011A3" w14:paraId="2EC35BD8" w14:textId="77777777" w:rsidTr="003D014D">
        <w:trPr>
          <w:cantSplit/>
          <w:trHeight w:val="705"/>
        </w:trPr>
        <w:tc>
          <w:tcPr>
            <w:tcW w:w="4974" w:type="dxa"/>
          </w:tcPr>
          <w:p w14:paraId="1C5742A7" w14:textId="77777777" w:rsidR="0005028F" w:rsidRPr="0005028F" w:rsidRDefault="0005028F" w:rsidP="00C4129B">
            <w:pPr>
              <w:rPr>
                <w:rFonts w:cstheme="minorHAnsi"/>
              </w:rPr>
            </w:pPr>
          </w:p>
        </w:tc>
        <w:tc>
          <w:tcPr>
            <w:tcW w:w="1102" w:type="dxa"/>
          </w:tcPr>
          <w:p w14:paraId="5AA4CED1" w14:textId="77777777" w:rsidR="0005028F" w:rsidRPr="0005028F" w:rsidRDefault="0005028F" w:rsidP="0005028F">
            <w:pPr>
              <w:jc w:val="center"/>
              <w:rPr>
                <w:rFonts w:cstheme="minorHAnsi"/>
                <w:sz w:val="16"/>
                <w:szCs w:val="16"/>
              </w:rPr>
            </w:pPr>
            <w:r w:rsidRPr="0005028F">
              <w:rPr>
                <w:rFonts w:cstheme="minorHAnsi"/>
                <w:sz w:val="16"/>
                <w:szCs w:val="16"/>
              </w:rPr>
              <w:t>Very important</w:t>
            </w:r>
          </w:p>
        </w:tc>
        <w:tc>
          <w:tcPr>
            <w:tcW w:w="1102" w:type="dxa"/>
          </w:tcPr>
          <w:p w14:paraId="7F9F1312" w14:textId="77777777" w:rsidR="0005028F" w:rsidRPr="0005028F" w:rsidRDefault="0005028F" w:rsidP="0005028F">
            <w:pPr>
              <w:jc w:val="center"/>
              <w:rPr>
                <w:rFonts w:cstheme="minorHAnsi"/>
                <w:sz w:val="16"/>
                <w:szCs w:val="16"/>
              </w:rPr>
            </w:pPr>
            <w:r w:rsidRPr="0005028F">
              <w:rPr>
                <w:rFonts w:cstheme="minorHAnsi"/>
                <w:sz w:val="16"/>
                <w:szCs w:val="16"/>
              </w:rPr>
              <w:t>Important</w:t>
            </w:r>
          </w:p>
        </w:tc>
        <w:tc>
          <w:tcPr>
            <w:tcW w:w="1102" w:type="dxa"/>
          </w:tcPr>
          <w:p w14:paraId="14AB9001" w14:textId="77777777" w:rsidR="0005028F" w:rsidRPr="0005028F" w:rsidRDefault="0005028F" w:rsidP="0005028F">
            <w:pPr>
              <w:jc w:val="center"/>
              <w:rPr>
                <w:rFonts w:cstheme="minorHAnsi"/>
                <w:sz w:val="16"/>
                <w:szCs w:val="16"/>
              </w:rPr>
            </w:pPr>
            <w:r w:rsidRPr="0005028F">
              <w:rPr>
                <w:rFonts w:cstheme="minorHAnsi"/>
                <w:sz w:val="16"/>
                <w:szCs w:val="16"/>
              </w:rPr>
              <w:t>Neither important nor unimportant</w:t>
            </w:r>
          </w:p>
        </w:tc>
        <w:tc>
          <w:tcPr>
            <w:tcW w:w="1102" w:type="dxa"/>
          </w:tcPr>
          <w:p w14:paraId="14C03096" w14:textId="77777777" w:rsidR="0005028F" w:rsidRPr="0005028F" w:rsidRDefault="0005028F" w:rsidP="0005028F">
            <w:pPr>
              <w:jc w:val="center"/>
              <w:rPr>
                <w:rFonts w:cstheme="minorHAnsi"/>
                <w:sz w:val="16"/>
                <w:szCs w:val="16"/>
              </w:rPr>
            </w:pPr>
            <w:r w:rsidRPr="0005028F">
              <w:rPr>
                <w:rFonts w:cstheme="minorHAnsi"/>
                <w:sz w:val="16"/>
                <w:szCs w:val="16"/>
              </w:rPr>
              <w:t>Unimportant</w:t>
            </w:r>
          </w:p>
        </w:tc>
        <w:tc>
          <w:tcPr>
            <w:tcW w:w="1103" w:type="dxa"/>
          </w:tcPr>
          <w:p w14:paraId="2C14A324" w14:textId="77777777" w:rsidR="0005028F" w:rsidRPr="0005028F" w:rsidRDefault="0005028F" w:rsidP="0005028F">
            <w:pPr>
              <w:jc w:val="center"/>
              <w:rPr>
                <w:rFonts w:cstheme="minorHAnsi"/>
                <w:sz w:val="16"/>
                <w:szCs w:val="16"/>
              </w:rPr>
            </w:pPr>
            <w:r w:rsidRPr="0005028F">
              <w:rPr>
                <w:rFonts w:cstheme="minorHAnsi"/>
                <w:sz w:val="16"/>
                <w:szCs w:val="16"/>
              </w:rPr>
              <w:t>Very Unimportant</w:t>
            </w:r>
          </w:p>
        </w:tc>
      </w:tr>
      <w:tr w:rsidR="0005028F" w:rsidRPr="00736D86" w14:paraId="108D4D72" w14:textId="77777777" w:rsidTr="003D014D">
        <w:tc>
          <w:tcPr>
            <w:tcW w:w="4974" w:type="dxa"/>
          </w:tcPr>
          <w:p w14:paraId="17A7370D" w14:textId="77777777" w:rsidR="0005028F" w:rsidRPr="0005028F" w:rsidRDefault="0005028F" w:rsidP="00C4129B">
            <w:pPr>
              <w:rPr>
                <w:rFonts w:cstheme="minorHAnsi"/>
              </w:rPr>
            </w:pPr>
            <w:r w:rsidRPr="0005028F">
              <w:rPr>
                <w:rFonts w:cstheme="minorHAnsi"/>
              </w:rPr>
              <w:t>Less available on street parking;</w:t>
            </w:r>
          </w:p>
        </w:tc>
        <w:tc>
          <w:tcPr>
            <w:tcW w:w="1102" w:type="dxa"/>
          </w:tcPr>
          <w:p w14:paraId="04F7AF70" w14:textId="77777777" w:rsidR="0005028F" w:rsidRPr="0005028F" w:rsidRDefault="0005028F" w:rsidP="00C4129B">
            <w:pPr>
              <w:rPr>
                <w:rFonts w:cstheme="minorHAnsi"/>
              </w:rPr>
            </w:pPr>
          </w:p>
        </w:tc>
        <w:tc>
          <w:tcPr>
            <w:tcW w:w="1102" w:type="dxa"/>
          </w:tcPr>
          <w:p w14:paraId="2D121AA1" w14:textId="77777777" w:rsidR="0005028F" w:rsidRPr="0005028F" w:rsidRDefault="0005028F" w:rsidP="00C4129B">
            <w:pPr>
              <w:rPr>
                <w:rFonts w:cstheme="minorHAnsi"/>
              </w:rPr>
            </w:pPr>
          </w:p>
        </w:tc>
        <w:tc>
          <w:tcPr>
            <w:tcW w:w="1102" w:type="dxa"/>
          </w:tcPr>
          <w:p w14:paraId="2A945C25" w14:textId="77777777" w:rsidR="0005028F" w:rsidRPr="0005028F" w:rsidRDefault="0005028F" w:rsidP="00C4129B">
            <w:pPr>
              <w:rPr>
                <w:rFonts w:cstheme="minorHAnsi"/>
              </w:rPr>
            </w:pPr>
          </w:p>
        </w:tc>
        <w:tc>
          <w:tcPr>
            <w:tcW w:w="1102" w:type="dxa"/>
          </w:tcPr>
          <w:p w14:paraId="189FC020" w14:textId="77777777" w:rsidR="0005028F" w:rsidRPr="0005028F" w:rsidRDefault="0005028F" w:rsidP="00C4129B">
            <w:pPr>
              <w:rPr>
                <w:rFonts w:cstheme="minorHAnsi"/>
              </w:rPr>
            </w:pPr>
          </w:p>
        </w:tc>
        <w:tc>
          <w:tcPr>
            <w:tcW w:w="1103" w:type="dxa"/>
          </w:tcPr>
          <w:p w14:paraId="439A4672" w14:textId="77777777" w:rsidR="0005028F" w:rsidRPr="0005028F" w:rsidRDefault="0005028F" w:rsidP="00C4129B">
            <w:pPr>
              <w:rPr>
                <w:rFonts w:cstheme="minorHAnsi"/>
              </w:rPr>
            </w:pPr>
          </w:p>
        </w:tc>
      </w:tr>
      <w:tr w:rsidR="0005028F" w:rsidRPr="00736D86" w14:paraId="00E73BD7" w14:textId="77777777" w:rsidTr="003D014D">
        <w:tc>
          <w:tcPr>
            <w:tcW w:w="4974" w:type="dxa"/>
          </w:tcPr>
          <w:p w14:paraId="17E0D393" w14:textId="77777777" w:rsidR="0005028F" w:rsidRPr="0005028F" w:rsidRDefault="0005028F" w:rsidP="00C4129B">
            <w:pPr>
              <w:rPr>
                <w:rFonts w:cstheme="minorHAnsi"/>
              </w:rPr>
            </w:pPr>
            <w:r w:rsidRPr="0005028F">
              <w:rPr>
                <w:rFonts w:cstheme="minorHAnsi"/>
              </w:rPr>
              <w:t xml:space="preserve">More expensive parking in town centres; </w:t>
            </w:r>
          </w:p>
        </w:tc>
        <w:tc>
          <w:tcPr>
            <w:tcW w:w="1102" w:type="dxa"/>
          </w:tcPr>
          <w:p w14:paraId="27217AFB" w14:textId="77777777" w:rsidR="0005028F" w:rsidRPr="0005028F" w:rsidRDefault="0005028F" w:rsidP="00C4129B">
            <w:pPr>
              <w:rPr>
                <w:rFonts w:cstheme="minorHAnsi"/>
              </w:rPr>
            </w:pPr>
          </w:p>
        </w:tc>
        <w:tc>
          <w:tcPr>
            <w:tcW w:w="1102" w:type="dxa"/>
          </w:tcPr>
          <w:p w14:paraId="4A77BB16" w14:textId="77777777" w:rsidR="0005028F" w:rsidRPr="0005028F" w:rsidRDefault="0005028F" w:rsidP="00C4129B">
            <w:pPr>
              <w:rPr>
                <w:rFonts w:cstheme="minorHAnsi"/>
              </w:rPr>
            </w:pPr>
          </w:p>
        </w:tc>
        <w:tc>
          <w:tcPr>
            <w:tcW w:w="1102" w:type="dxa"/>
          </w:tcPr>
          <w:p w14:paraId="6E5114E7" w14:textId="77777777" w:rsidR="0005028F" w:rsidRPr="0005028F" w:rsidRDefault="0005028F" w:rsidP="00C4129B">
            <w:pPr>
              <w:rPr>
                <w:rFonts w:cstheme="minorHAnsi"/>
              </w:rPr>
            </w:pPr>
          </w:p>
        </w:tc>
        <w:tc>
          <w:tcPr>
            <w:tcW w:w="1102" w:type="dxa"/>
          </w:tcPr>
          <w:p w14:paraId="379BE0EC" w14:textId="77777777" w:rsidR="0005028F" w:rsidRPr="0005028F" w:rsidRDefault="0005028F" w:rsidP="00C4129B">
            <w:pPr>
              <w:rPr>
                <w:rFonts w:cstheme="minorHAnsi"/>
              </w:rPr>
            </w:pPr>
          </w:p>
        </w:tc>
        <w:tc>
          <w:tcPr>
            <w:tcW w:w="1103" w:type="dxa"/>
          </w:tcPr>
          <w:p w14:paraId="72109313" w14:textId="77777777" w:rsidR="0005028F" w:rsidRPr="0005028F" w:rsidRDefault="0005028F" w:rsidP="00C4129B">
            <w:pPr>
              <w:rPr>
                <w:rFonts w:cstheme="minorHAnsi"/>
              </w:rPr>
            </w:pPr>
          </w:p>
        </w:tc>
      </w:tr>
      <w:tr w:rsidR="0005028F" w:rsidRPr="00736D86" w14:paraId="5FFD7BC4" w14:textId="77777777" w:rsidTr="003D014D">
        <w:tc>
          <w:tcPr>
            <w:tcW w:w="4974" w:type="dxa"/>
          </w:tcPr>
          <w:p w14:paraId="41EF4501" w14:textId="77777777" w:rsidR="0005028F" w:rsidRPr="0005028F" w:rsidRDefault="0005028F" w:rsidP="00C4129B">
            <w:pPr>
              <w:rPr>
                <w:rFonts w:cstheme="minorHAnsi"/>
              </w:rPr>
            </w:pPr>
            <w:r w:rsidRPr="0005028F">
              <w:rPr>
                <w:rFonts w:cstheme="minorHAnsi"/>
              </w:rPr>
              <w:t>Bus lanes where traffic congestion occurs to enable buses to travel more freely</w:t>
            </w:r>
          </w:p>
        </w:tc>
        <w:tc>
          <w:tcPr>
            <w:tcW w:w="1102" w:type="dxa"/>
          </w:tcPr>
          <w:p w14:paraId="1336FD0D" w14:textId="77777777" w:rsidR="0005028F" w:rsidRPr="0005028F" w:rsidRDefault="0005028F" w:rsidP="00C4129B">
            <w:pPr>
              <w:rPr>
                <w:rFonts w:cstheme="minorHAnsi"/>
              </w:rPr>
            </w:pPr>
          </w:p>
        </w:tc>
        <w:tc>
          <w:tcPr>
            <w:tcW w:w="1102" w:type="dxa"/>
          </w:tcPr>
          <w:p w14:paraId="3F9697D1" w14:textId="77777777" w:rsidR="0005028F" w:rsidRPr="0005028F" w:rsidRDefault="0005028F" w:rsidP="00C4129B">
            <w:pPr>
              <w:rPr>
                <w:rFonts w:cstheme="minorHAnsi"/>
              </w:rPr>
            </w:pPr>
          </w:p>
        </w:tc>
        <w:tc>
          <w:tcPr>
            <w:tcW w:w="1102" w:type="dxa"/>
          </w:tcPr>
          <w:p w14:paraId="0F4AFA54" w14:textId="77777777" w:rsidR="0005028F" w:rsidRPr="0005028F" w:rsidRDefault="0005028F" w:rsidP="00C4129B">
            <w:pPr>
              <w:rPr>
                <w:rFonts w:cstheme="minorHAnsi"/>
              </w:rPr>
            </w:pPr>
          </w:p>
        </w:tc>
        <w:tc>
          <w:tcPr>
            <w:tcW w:w="1102" w:type="dxa"/>
          </w:tcPr>
          <w:p w14:paraId="4A723458" w14:textId="77777777" w:rsidR="0005028F" w:rsidRPr="0005028F" w:rsidRDefault="0005028F" w:rsidP="00C4129B">
            <w:pPr>
              <w:rPr>
                <w:rFonts w:cstheme="minorHAnsi"/>
              </w:rPr>
            </w:pPr>
          </w:p>
        </w:tc>
        <w:tc>
          <w:tcPr>
            <w:tcW w:w="1103" w:type="dxa"/>
          </w:tcPr>
          <w:p w14:paraId="1A4EE6EB" w14:textId="77777777" w:rsidR="0005028F" w:rsidRPr="0005028F" w:rsidRDefault="0005028F" w:rsidP="00C4129B">
            <w:pPr>
              <w:rPr>
                <w:rFonts w:cstheme="minorHAnsi"/>
              </w:rPr>
            </w:pPr>
          </w:p>
        </w:tc>
      </w:tr>
      <w:tr w:rsidR="0005028F" w:rsidRPr="00736D86" w14:paraId="0EE96636" w14:textId="77777777" w:rsidTr="003D014D">
        <w:tc>
          <w:tcPr>
            <w:tcW w:w="4974" w:type="dxa"/>
          </w:tcPr>
          <w:p w14:paraId="1A820976" w14:textId="77777777" w:rsidR="0005028F" w:rsidRPr="0005028F" w:rsidRDefault="0005028F" w:rsidP="00C4129B">
            <w:pPr>
              <w:rPr>
                <w:rFonts w:cstheme="minorHAnsi"/>
              </w:rPr>
            </w:pPr>
            <w:r w:rsidRPr="0005028F">
              <w:rPr>
                <w:rFonts w:cstheme="minorHAnsi"/>
              </w:rPr>
              <w:t>More frequent services (ie hourly or better)</w:t>
            </w:r>
          </w:p>
        </w:tc>
        <w:tc>
          <w:tcPr>
            <w:tcW w:w="1102" w:type="dxa"/>
          </w:tcPr>
          <w:p w14:paraId="09B1C5FE" w14:textId="77777777" w:rsidR="0005028F" w:rsidRPr="0005028F" w:rsidRDefault="0005028F" w:rsidP="00C4129B">
            <w:pPr>
              <w:rPr>
                <w:rFonts w:cstheme="minorHAnsi"/>
              </w:rPr>
            </w:pPr>
          </w:p>
        </w:tc>
        <w:tc>
          <w:tcPr>
            <w:tcW w:w="1102" w:type="dxa"/>
          </w:tcPr>
          <w:p w14:paraId="040557C0" w14:textId="77777777" w:rsidR="0005028F" w:rsidRPr="0005028F" w:rsidRDefault="0005028F" w:rsidP="00C4129B">
            <w:pPr>
              <w:rPr>
                <w:rFonts w:cstheme="minorHAnsi"/>
              </w:rPr>
            </w:pPr>
          </w:p>
        </w:tc>
        <w:tc>
          <w:tcPr>
            <w:tcW w:w="1102" w:type="dxa"/>
          </w:tcPr>
          <w:p w14:paraId="5C04163F" w14:textId="77777777" w:rsidR="0005028F" w:rsidRPr="0005028F" w:rsidRDefault="0005028F" w:rsidP="00C4129B">
            <w:pPr>
              <w:rPr>
                <w:rFonts w:cstheme="minorHAnsi"/>
              </w:rPr>
            </w:pPr>
          </w:p>
        </w:tc>
        <w:tc>
          <w:tcPr>
            <w:tcW w:w="1102" w:type="dxa"/>
          </w:tcPr>
          <w:p w14:paraId="23D66341" w14:textId="77777777" w:rsidR="0005028F" w:rsidRPr="0005028F" w:rsidRDefault="0005028F" w:rsidP="00C4129B">
            <w:pPr>
              <w:rPr>
                <w:rFonts w:cstheme="minorHAnsi"/>
              </w:rPr>
            </w:pPr>
          </w:p>
        </w:tc>
        <w:tc>
          <w:tcPr>
            <w:tcW w:w="1103" w:type="dxa"/>
          </w:tcPr>
          <w:p w14:paraId="72AA6B75" w14:textId="77777777" w:rsidR="0005028F" w:rsidRPr="0005028F" w:rsidRDefault="0005028F" w:rsidP="00C4129B">
            <w:pPr>
              <w:rPr>
                <w:rFonts w:cstheme="minorHAnsi"/>
              </w:rPr>
            </w:pPr>
          </w:p>
        </w:tc>
      </w:tr>
      <w:tr w:rsidR="0005028F" w:rsidRPr="00736D86" w14:paraId="0F74A7D2" w14:textId="77777777" w:rsidTr="003D014D">
        <w:tc>
          <w:tcPr>
            <w:tcW w:w="4974" w:type="dxa"/>
          </w:tcPr>
          <w:p w14:paraId="2B02DF17" w14:textId="77777777" w:rsidR="0005028F" w:rsidRPr="0005028F" w:rsidRDefault="0005028F" w:rsidP="00C4129B">
            <w:pPr>
              <w:rPr>
                <w:rFonts w:cstheme="minorHAnsi"/>
              </w:rPr>
            </w:pPr>
            <w:r w:rsidRPr="0005028F">
              <w:rPr>
                <w:rFonts w:cstheme="minorHAnsi"/>
              </w:rPr>
              <w:t xml:space="preserve">Faster and more reliable services </w:t>
            </w:r>
          </w:p>
        </w:tc>
        <w:tc>
          <w:tcPr>
            <w:tcW w:w="1102" w:type="dxa"/>
          </w:tcPr>
          <w:p w14:paraId="2835350C" w14:textId="77777777" w:rsidR="0005028F" w:rsidRPr="0005028F" w:rsidRDefault="0005028F" w:rsidP="00C4129B">
            <w:pPr>
              <w:rPr>
                <w:rFonts w:cstheme="minorHAnsi"/>
              </w:rPr>
            </w:pPr>
          </w:p>
        </w:tc>
        <w:tc>
          <w:tcPr>
            <w:tcW w:w="1102" w:type="dxa"/>
          </w:tcPr>
          <w:p w14:paraId="1C40CFF9" w14:textId="77777777" w:rsidR="0005028F" w:rsidRPr="0005028F" w:rsidRDefault="0005028F" w:rsidP="00C4129B">
            <w:pPr>
              <w:rPr>
                <w:rFonts w:cstheme="minorHAnsi"/>
              </w:rPr>
            </w:pPr>
          </w:p>
        </w:tc>
        <w:tc>
          <w:tcPr>
            <w:tcW w:w="1102" w:type="dxa"/>
          </w:tcPr>
          <w:p w14:paraId="7D774949" w14:textId="77777777" w:rsidR="0005028F" w:rsidRPr="0005028F" w:rsidRDefault="0005028F" w:rsidP="00C4129B">
            <w:pPr>
              <w:rPr>
                <w:rFonts w:cstheme="minorHAnsi"/>
              </w:rPr>
            </w:pPr>
          </w:p>
        </w:tc>
        <w:tc>
          <w:tcPr>
            <w:tcW w:w="1102" w:type="dxa"/>
          </w:tcPr>
          <w:p w14:paraId="644380CF" w14:textId="77777777" w:rsidR="0005028F" w:rsidRPr="0005028F" w:rsidRDefault="0005028F" w:rsidP="00C4129B">
            <w:pPr>
              <w:rPr>
                <w:rFonts w:cstheme="minorHAnsi"/>
              </w:rPr>
            </w:pPr>
          </w:p>
        </w:tc>
        <w:tc>
          <w:tcPr>
            <w:tcW w:w="1103" w:type="dxa"/>
          </w:tcPr>
          <w:p w14:paraId="0CB178D1" w14:textId="77777777" w:rsidR="0005028F" w:rsidRPr="0005028F" w:rsidRDefault="0005028F" w:rsidP="00C4129B">
            <w:pPr>
              <w:rPr>
                <w:rFonts w:cstheme="minorHAnsi"/>
              </w:rPr>
            </w:pPr>
          </w:p>
        </w:tc>
      </w:tr>
      <w:tr w:rsidR="0005028F" w:rsidRPr="00736D86" w14:paraId="0F16C42B" w14:textId="77777777" w:rsidTr="003D014D">
        <w:tc>
          <w:tcPr>
            <w:tcW w:w="4974" w:type="dxa"/>
          </w:tcPr>
          <w:p w14:paraId="0956D81E" w14:textId="77777777" w:rsidR="0005028F" w:rsidRPr="0005028F" w:rsidRDefault="0005028F" w:rsidP="00C4129B">
            <w:pPr>
              <w:rPr>
                <w:rFonts w:cstheme="minorHAnsi"/>
              </w:rPr>
            </w:pPr>
            <w:r w:rsidRPr="0005028F">
              <w:rPr>
                <w:rFonts w:cstheme="minorHAnsi"/>
              </w:rPr>
              <w:t>Predictability of the bus (to turn up /arrive on time)</w:t>
            </w:r>
          </w:p>
        </w:tc>
        <w:tc>
          <w:tcPr>
            <w:tcW w:w="1102" w:type="dxa"/>
          </w:tcPr>
          <w:p w14:paraId="63ADAC8C" w14:textId="77777777" w:rsidR="0005028F" w:rsidRPr="0005028F" w:rsidRDefault="0005028F" w:rsidP="00C4129B">
            <w:pPr>
              <w:rPr>
                <w:rFonts w:cstheme="minorHAnsi"/>
              </w:rPr>
            </w:pPr>
          </w:p>
        </w:tc>
        <w:tc>
          <w:tcPr>
            <w:tcW w:w="1102" w:type="dxa"/>
          </w:tcPr>
          <w:p w14:paraId="18C152CD" w14:textId="77777777" w:rsidR="0005028F" w:rsidRPr="0005028F" w:rsidRDefault="0005028F" w:rsidP="00C4129B">
            <w:pPr>
              <w:rPr>
                <w:rFonts w:cstheme="minorHAnsi"/>
              </w:rPr>
            </w:pPr>
          </w:p>
        </w:tc>
        <w:tc>
          <w:tcPr>
            <w:tcW w:w="1102" w:type="dxa"/>
          </w:tcPr>
          <w:p w14:paraId="4B923114" w14:textId="77777777" w:rsidR="0005028F" w:rsidRPr="0005028F" w:rsidRDefault="0005028F" w:rsidP="00C4129B">
            <w:pPr>
              <w:rPr>
                <w:rFonts w:cstheme="minorHAnsi"/>
              </w:rPr>
            </w:pPr>
          </w:p>
        </w:tc>
        <w:tc>
          <w:tcPr>
            <w:tcW w:w="1102" w:type="dxa"/>
          </w:tcPr>
          <w:p w14:paraId="4271A55B" w14:textId="77777777" w:rsidR="0005028F" w:rsidRPr="0005028F" w:rsidRDefault="0005028F" w:rsidP="00C4129B">
            <w:pPr>
              <w:rPr>
                <w:rFonts w:cstheme="minorHAnsi"/>
              </w:rPr>
            </w:pPr>
          </w:p>
        </w:tc>
        <w:tc>
          <w:tcPr>
            <w:tcW w:w="1103" w:type="dxa"/>
          </w:tcPr>
          <w:p w14:paraId="1CE16CC7" w14:textId="77777777" w:rsidR="0005028F" w:rsidRPr="0005028F" w:rsidRDefault="0005028F" w:rsidP="00C4129B">
            <w:pPr>
              <w:rPr>
                <w:rFonts w:cstheme="minorHAnsi"/>
              </w:rPr>
            </w:pPr>
          </w:p>
        </w:tc>
      </w:tr>
      <w:tr w:rsidR="0005028F" w:rsidRPr="00736D86" w14:paraId="74B05DEF" w14:textId="77777777" w:rsidTr="003D014D">
        <w:tc>
          <w:tcPr>
            <w:tcW w:w="4974" w:type="dxa"/>
          </w:tcPr>
          <w:p w14:paraId="77707019" w14:textId="77777777" w:rsidR="0005028F" w:rsidRPr="0005028F" w:rsidRDefault="0005028F" w:rsidP="00C4129B">
            <w:pPr>
              <w:rPr>
                <w:rFonts w:cstheme="minorHAnsi"/>
              </w:rPr>
            </w:pPr>
            <w:r w:rsidRPr="0005028F">
              <w:rPr>
                <w:rFonts w:cstheme="minorHAnsi"/>
              </w:rPr>
              <w:t>More evening and Sunday services</w:t>
            </w:r>
          </w:p>
        </w:tc>
        <w:tc>
          <w:tcPr>
            <w:tcW w:w="1102" w:type="dxa"/>
          </w:tcPr>
          <w:p w14:paraId="2F895E0D" w14:textId="77777777" w:rsidR="0005028F" w:rsidRPr="0005028F" w:rsidRDefault="0005028F" w:rsidP="00C4129B">
            <w:pPr>
              <w:rPr>
                <w:rFonts w:cstheme="minorHAnsi"/>
              </w:rPr>
            </w:pPr>
          </w:p>
        </w:tc>
        <w:tc>
          <w:tcPr>
            <w:tcW w:w="1102" w:type="dxa"/>
          </w:tcPr>
          <w:p w14:paraId="43E9F303" w14:textId="77777777" w:rsidR="0005028F" w:rsidRPr="0005028F" w:rsidRDefault="0005028F" w:rsidP="00C4129B">
            <w:pPr>
              <w:rPr>
                <w:rFonts w:cstheme="minorHAnsi"/>
              </w:rPr>
            </w:pPr>
          </w:p>
        </w:tc>
        <w:tc>
          <w:tcPr>
            <w:tcW w:w="1102" w:type="dxa"/>
          </w:tcPr>
          <w:p w14:paraId="011C8F36" w14:textId="77777777" w:rsidR="0005028F" w:rsidRPr="0005028F" w:rsidRDefault="0005028F" w:rsidP="00C4129B">
            <w:pPr>
              <w:rPr>
                <w:rFonts w:cstheme="minorHAnsi"/>
              </w:rPr>
            </w:pPr>
          </w:p>
        </w:tc>
        <w:tc>
          <w:tcPr>
            <w:tcW w:w="1102" w:type="dxa"/>
          </w:tcPr>
          <w:p w14:paraId="3FAECB48" w14:textId="77777777" w:rsidR="0005028F" w:rsidRPr="0005028F" w:rsidRDefault="0005028F" w:rsidP="00C4129B">
            <w:pPr>
              <w:rPr>
                <w:rFonts w:cstheme="minorHAnsi"/>
              </w:rPr>
            </w:pPr>
          </w:p>
        </w:tc>
        <w:tc>
          <w:tcPr>
            <w:tcW w:w="1103" w:type="dxa"/>
          </w:tcPr>
          <w:p w14:paraId="2FB959A2" w14:textId="77777777" w:rsidR="0005028F" w:rsidRPr="0005028F" w:rsidRDefault="0005028F" w:rsidP="00C4129B">
            <w:pPr>
              <w:rPr>
                <w:rFonts w:cstheme="minorHAnsi"/>
              </w:rPr>
            </w:pPr>
          </w:p>
        </w:tc>
      </w:tr>
      <w:tr w:rsidR="0005028F" w:rsidRPr="00736D86" w14:paraId="68389635" w14:textId="77777777" w:rsidTr="003D014D">
        <w:tc>
          <w:tcPr>
            <w:tcW w:w="4974" w:type="dxa"/>
          </w:tcPr>
          <w:p w14:paraId="2D10A1F8" w14:textId="77777777" w:rsidR="0005028F" w:rsidRPr="0005028F" w:rsidRDefault="0005028F" w:rsidP="00C4129B">
            <w:pPr>
              <w:rPr>
                <w:rFonts w:cstheme="minorHAnsi"/>
              </w:rPr>
            </w:pPr>
            <w:r w:rsidRPr="0005028F">
              <w:rPr>
                <w:rFonts w:cstheme="minorHAnsi"/>
              </w:rPr>
              <w:t>More demand responsive services in places unserved or barely served by conventional buses</w:t>
            </w:r>
          </w:p>
        </w:tc>
        <w:tc>
          <w:tcPr>
            <w:tcW w:w="1102" w:type="dxa"/>
          </w:tcPr>
          <w:p w14:paraId="72228294" w14:textId="77777777" w:rsidR="0005028F" w:rsidRPr="0005028F" w:rsidRDefault="0005028F" w:rsidP="00C4129B">
            <w:pPr>
              <w:rPr>
                <w:rFonts w:cstheme="minorHAnsi"/>
              </w:rPr>
            </w:pPr>
          </w:p>
        </w:tc>
        <w:tc>
          <w:tcPr>
            <w:tcW w:w="1102" w:type="dxa"/>
          </w:tcPr>
          <w:p w14:paraId="30F85FA7" w14:textId="77777777" w:rsidR="0005028F" w:rsidRPr="0005028F" w:rsidRDefault="0005028F" w:rsidP="00C4129B">
            <w:pPr>
              <w:rPr>
                <w:rFonts w:cstheme="minorHAnsi"/>
              </w:rPr>
            </w:pPr>
          </w:p>
        </w:tc>
        <w:tc>
          <w:tcPr>
            <w:tcW w:w="1102" w:type="dxa"/>
          </w:tcPr>
          <w:p w14:paraId="437A551F" w14:textId="77777777" w:rsidR="0005028F" w:rsidRPr="0005028F" w:rsidRDefault="0005028F" w:rsidP="00C4129B">
            <w:pPr>
              <w:rPr>
                <w:rFonts w:cstheme="minorHAnsi"/>
              </w:rPr>
            </w:pPr>
          </w:p>
        </w:tc>
        <w:tc>
          <w:tcPr>
            <w:tcW w:w="1102" w:type="dxa"/>
          </w:tcPr>
          <w:p w14:paraId="47205CBB" w14:textId="77777777" w:rsidR="0005028F" w:rsidRPr="0005028F" w:rsidRDefault="0005028F" w:rsidP="00C4129B">
            <w:pPr>
              <w:rPr>
                <w:rFonts w:cstheme="minorHAnsi"/>
              </w:rPr>
            </w:pPr>
          </w:p>
        </w:tc>
        <w:tc>
          <w:tcPr>
            <w:tcW w:w="1103" w:type="dxa"/>
          </w:tcPr>
          <w:p w14:paraId="3F923CF0" w14:textId="77777777" w:rsidR="0005028F" w:rsidRPr="0005028F" w:rsidRDefault="0005028F" w:rsidP="00C4129B">
            <w:pPr>
              <w:rPr>
                <w:rFonts w:cstheme="minorHAnsi"/>
              </w:rPr>
            </w:pPr>
          </w:p>
        </w:tc>
      </w:tr>
      <w:tr w:rsidR="0005028F" w:rsidRPr="00736D86" w14:paraId="52FA9FD9" w14:textId="77777777" w:rsidTr="003D014D">
        <w:tc>
          <w:tcPr>
            <w:tcW w:w="4974" w:type="dxa"/>
          </w:tcPr>
          <w:p w14:paraId="5DE752FB" w14:textId="77777777" w:rsidR="0005028F" w:rsidRPr="0005028F" w:rsidRDefault="0005028F" w:rsidP="00C4129B">
            <w:pPr>
              <w:rPr>
                <w:rFonts w:cstheme="minorHAnsi"/>
              </w:rPr>
            </w:pPr>
            <w:r w:rsidRPr="0005028F">
              <w:rPr>
                <w:rFonts w:cstheme="minorHAnsi"/>
              </w:rPr>
              <w:t>Cheaper fares</w:t>
            </w:r>
          </w:p>
        </w:tc>
        <w:tc>
          <w:tcPr>
            <w:tcW w:w="1102" w:type="dxa"/>
          </w:tcPr>
          <w:p w14:paraId="0E675E53" w14:textId="77777777" w:rsidR="0005028F" w:rsidRPr="0005028F" w:rsidRDefault="0005028F" w:rsidP="00C4129B">
            <w:pPr>
              <w:rPr>
                <w:rFonts w:cstheme="minorHAnsi"/>
              </w:rPr>
            </w:pPr>
          </w:p>
        </w:tc>
        <w:tc>
          <w:tcPr>
            <w:tcW w:w="1102" w:type="dxa"/>
          </w:tcPr>
          <w:p w14:paraId="2E9A4249" w14:textId="77777777" w:rsidR="0005028F" w:rsidRPr="0005028F" w:rsidRDefault="0005028F" w:rsidP="00C4129B">
            <w:pPr>
              <w:rPr>
                <w:rFonts w:cstheme="minorHAnsi"/>
              </w:rPr>
            </w:pPr>
          </w:p>
        </w:tc>
        <w:tc>
          <w:tcPr>
            <w:tcW w:w="1102" w:type="dxa"/>
          </w:tcPr>
          <w:p w14:paraId="6EEDC3D5" w14:textId="77777777" w:rsidR="0005028F" w:rsidRPr="0005028F" w:rsidRDefault="0005028F" w:rsidP="00C4129B">
            <w:pPr>
              <w:rPr>
                <w:rFonts w:cstheme="minorHAnsi"/>
              </w:rPr>
            </w:pPr>
          </w:p>
        </w:tc>
        <w:tc>
          <w:tcPr>
            <w:tcW w:w="1102" w:type="dxa"/>
          </w:tcPr>
          <w:p w14:paraId="327EB000" w14:textId="77777777" w:rsidR="0005028F" w:rsidRPr="0005028F" w:rsidRDefault="0005028F" w:rsidP="00C4129B">
            <w:pPr>
              <w:rPr>
                <w:rFonts w:cstheme="minorHAnsi"/>
              </w:rPr>
            </w:pPr>
          </w:p>
        </w:tc>
        <w:tc>
          <w:tcPr>
            <w:tcW w:w="1103" w:type="dxa"/>
          </w:tcPr>
          <w:p w14:paraId="4132BFF3" w14:textId="77777777" w:rsidR="0005028F" w:rsidRPr="0005028F" w:rsidRDefault="0005028F" w:rsidP="00C4129B">
            <w:pPr>
              <w:rPr>
                <w:rFonts w:cstheme="minorHAnsi"/>
              </w:rPr>
            </w:pPr>
          </w:p>
        </w:tc>
      </w:tr>
      <w:tr w:rsidR="0005028F" w:rsidRPr="00736D86" w14:paraId="6E247F32" w14:textId="77777777" w:rsidTr="003D014D">
        <w:tc>
          <w:tcPr>
            <w:tcW w:w="4974" w:type="dxa"/>
          </w:tcPr>
          <w:p w14:paraId="73D3281D" w14:textId="77777777" w:rsidR="0005028F" w:rsidRPr="0005028F" w:rsidRDefault="0005028F" w:rsidP="00C4129B">
            <w:pPr>
              <w:rPr>
                <w:rFonts w:cstheme="minorHAnsi"/>
              </w:rPr>
            </w:pPr>
            <w:r w:rsidRPr="0005028F">
              <w:rPr>
                <w:rFonts w:cstheme="minorHAnsi"/>
              </w:rPr>
              <w:t>Knowing the cost of the journey before you travel</w:t>
            </w:r>
          </w:p>
        </w:tc>
        <w:tc>
          <w:tcPr>
            <w:tcW w:w="1102" w:type="dxa"/>
          </w:tcPr>
          <w:p w14:paraId="06B6CA0A" w14:textId="77777777" w:rsidR="0005028F" w:rsidRPr="0005028F" w:rsidRDefault="0005028F" w:rsidP="00C4129B">
            <w:pPr>
              <w:rPr>
                <w:rFonts w:cstheme="minorHAnsi"/>
              </w:rPr>
            </w:pPr>
          </w:p>
        </w:tc>
        <w:tc>
          <w:tcPr>
            <w:tcW w:w="1102" w:type="dxa"/>
          </w:tcPr>
          <w:p w14:paraId="2D718B85" w14:textId="77777777" w:rsidR="0005028F" w:rsidRPr="0005028F" w:rsidRDefault="0005028F" w:rsidP="00C4129B">
            <w:pPr>
              <w:rPr>
                <w:rFonts w:cstheme="minorHAnsi"/>
              </w:rPr>
            </w:pPr>
          </w:p>
        </w:tc>
        <w:tc>
          <w:tcPr>
            <w:tcW w:w="1102" w:type="dxa"/>
          </w:tcPr>
          <w:p w14:paraId="78023565" w14:textId="77777777" w:rsidR="0005028F" w:rsidRPr="0005028F" w:rsidRDefault="0005028F" w:rsidP="00C4129B">
            <w:pPr>
              <w:rPr>
                <w:rFonts w:cstheme="minorHAnsi"/>
              </w:rPr>
            </w:pPr>
          </w:p>
        </w:tc>
        <w:tc>
          <w:tcPr>
            <w:tcW w:w="1102" w:type="dxa"/>
          </w:tcPr>
          <w:p w14:paraId="07C759DB" w14:textId="77777777" w:rsidR="0005028F" w:rsidRPr="0005028F" w:rsidRDefault="0005028F" w:rsidP="00C4129B">
            <w:pPr>
              <w:rPr>
                <w:rFonts w:cstheme="minorHAnsi"/>
              </w:rPr>
            </w:pPr>
          </w:p>
        </w:tc>
        <w:tc>
          <w:tcPr>
            <w:tcW w:w="1103" w:type="dxa"/>
          </w:tcPr>
          <w:p w14:paraId="05CEEB46" w14:textId="77777777" w:rsidR="0005028F" w:rsidRPr="0005028F" w:rsidRDefault="0005028F" w:rsidP="00C4129B">
            <w:pPr>
              <w:rPr>
                <w:rFonts w:cstheme="minorHAnsi"/>
              </w:rPr>
            </w:pPr>
          </w:p>
        </w:tc>
      </w:tr>
      <w:tr w:rsidR="0005028F" w:rsidRPr="00736D86" w14:paraId="2D17347E" w14:textId="77777777" w:rsidTr="003D014D">
        <w:tc>
          <w:tcPr>
            <w:tcW w:w="4974" w:type="dxa"/>
          </w:tcPr>
          <w:p w14:paraId="093085CC" w14:textId="77777777" w:rsidR="0005028F" w:rsidRPr="0005028F" w:rsidRDefault="0005028F" w:rsidP="00C4129B">
            <w:pPr>
              <w:rPr>
                <w:rFonts w:cstheme="minorHAnsi"/>
              </w:rPr>
            </w:pPr>
            <w:r w:rsidRPr="0005028F">
              <w:rPr>
                <w:rFonts w:cstheme="minorHAnsi"/>
              </w:rPr>
              <w:t>Better ticketing offers eg Half fare ticket for u18’s; group travel discount for two or more people travelling together;</w:t>
            </w:r>
          </w:p>
        </w:tc>
        <w:tc>
          <w:tcPr>
            <w:tcW w:w="1102" w:type="dxa"/>
          </w:tcPr>
          <w:p w14:paraId="2589947D" w14:textId="77777777" w:rsidR="0005028F" w:rsidRPr="0005028F" w:rsidRDefault="0005028F" w:rsidP="00C4129B">
            <w:pPr>
              <w:rPr>
                <w:rFonts w:cstheme="minorHAnsi"/>
              </w:rPr>
            </w:pPr>
          </w:p>
        </w:tc>
        <w:tc>
          <w:tcPr>
            <w:tcW w:w="1102" w:type="dxa"/>
          </w:tcPr>
          <w:p w14:paraId="2A124DC9" w14:textId="77777777" w:rsidR="0005028F" w:rsidRPr="0005028F" w:rsidRDefault="0005028F" w:rsidP="00C4129B">
            <w:pPr>
              <w:rPr>
                <w:rFonts w:cstheme="minorHAnsi"/>
              </w:rPr>
            </w:pPr>
          </w:p>
        </w:tc>
        <w:tc>
          <w:tcPr>
            <w:tcW w:w="1102" w:type="dxa"/>
          </w:tcPr>
          <w:p w14:paraId="1B3EF1B6" w14:textId="77777777" w:rsidR="0005028F" w:rsidRPr="0005028F" w:rsidRDefault="0005028F" w:rsidP="00C4129B">
            <w:pPr>
              <w:rPr>
                <w:rFonts w:cstheme="minorHAnsi"/>
              </w:rPr>
            </w:pPr>
          </w:p>
        </w:tc>
        <w:tc>
          <w:tcPr>
            <w:tcW w:w="1102" w:type="dxa"/>
          </w:tcPr>
          <w:p w14:paraId="58CB96DA" w14:textId="77777777" w:rsidR="0005028F" w:rsidRPr="0005028F" w:rsidRDefault="0005028F" w:rsidP="00C4129B">
            <w:pPr>
              <w:rPr>
                <w:rFonts w:cstheme="minorHAnsi"/>
              </w:rPr>
            </w:pPr>
          </w:p>
        </w:tc>
        <w:tc>
          <w:tcPr>
            <w:tcW w:w="1103" w:type="dxa"/>
          </w:tcPr>
          <w:p w14:paraId="15670AD4" w14:textId="77777777" w:rsidR="0005028F" w:rsidRPr="0005028F" w:rsidRDefault="0005028F" w:rsidP="00C4129B">
            <w:pPr>
              <w:rPr>
                <w:rFonts w:cstheme="minorHAnsi"/>
              </w:rPr>
            </w:pPr>
          </w:p>
        </w:tc>
      </w:tr>
      <w:tr w:rsidR="0005028F" w:rsidRPr="00736D86" w14:paraId="4AD45A27" w14:textId="77777777" w:rsidTr="003D014D">
        <w:tc>
          <w:tcPr>
            <w:tcW w:w="4974" w:type="dxa"/>
          </w:tcPr>
          <w:p w14:paraId="6E459891" w14:textId="77777777" w:rsidR="0005028F" w:rsidRPr="0005028F" w:rsidRDefault="0005028F" w:rsidP="00C4129B">
            <w:pPr>
              <w:rPr>
                <w:rFonts w:cstheme="minorHAnsi"/>
              </w:rPr>
            </w:pPr>
            <w:r w:rsidRPr="0005028F">
              <w:rPr>
                <w:rFonts w:cstheme="minorHAnsi"/>
              </w:rPr>
              <w:t>Simpler ticketing eg contactless card payment, flat fare, capped day travel ticket price</w:t>
            </w:r>
          </w:p>
        </w:tc>
        <w:tc>
          <w:tcPr>
            <w:tcW w:w="1102" w:type="dxa"/>
          </w:tcPr>
          <w:p w14:paraId="7EFAE7DC" w14:textId="77777777" w:rsidR="0005028F" w:rsidRPr="0005028F" w:rsidRDefault="0005028F" w:rsidP="00C4129B">
            <w:pPr>
              <w:rPr>
                <w:rFonts w:cstheme="minorHAnsi"/>
              </w:rPr>
            </w:pPr>
          </w:p>
        </w:tc>
        <w:tc>
          <w:tcPr>
            <w:tcW w:w="1102" w:type="dxa"/>
          </w:tcPr>
          <w:p w14:paraId="7A9DE66B" w14:textId="77777777" w:rsidR="0005028F" w:rsidRPr="0005028F" w:rsidRDefault="0005028F" w:rsidP="00C4129B">
            <w:pPr>
              <w:rPr>
                <w:rFonts w:cstheme="minorHAnsi"/>
              </w:rPr>
            </w:pPr>
          </w:p>
        </w:tc>
        <w:tc>
          <w:tcPr>
            <w:tcW w:w="1102" w:type="dxa"/>
          </w:tcPr>
          <w:p w14:paraId="169D8EAF" w14:textId="77777777" w:rsidR="0005028F" w:rsidRPr="0005028F" w:rsidRDefault="0005028F" w:rsidP="00C4129B">
            <w:pPr>
              <w:rPr>
                <w:rFonts w:cstheme="minorHAnsi"/>
              </w:rPr>
            </w:pPr>
          </w:p>
        </w:tc>
        <w:tc>
          <w:tcPr>
            <w:tcW w:w="1102" w:type="dxa"/>
          </w:tcPr>
          <w:p w14:paraId="35779422" w14:textId="77777777" w:rsidR="0005028F" w:rsidRPr="0005028F" w:rsidRDefault="0005028F" w:rsidP="00C4129B">
            <w:pPr>
              <w:rPr>
                <w:rFonts w:cstheme="minorHAnsi"/>
              </w:rPr>
            </w:pPr>
          </w:p>
        </w:tc>
        <w:tc>
          <w:tcPr>
            <w:tcW w:w="1103" w:type="dxa"/>
          </w:tcPr>
          <w:p w14:paraId="477ABDE8" w14:textId="77777777" w:rsidR="0005028F" w:rsidRPr="0005028F" w:rsidRDefault="0005028F" w:rsidP="00C4129B">
            <w:pPr>
              <w:rPr>
                <w:rFonts w:cstheme="minorHAnsi"/>
              </w:rPr>
            </w:pPr>
          </w:p>
        </w:tc>
      </w:tr>
      <w:tr w:rsidR="0005028F" w:rsidRPr="00736D86" w14:paraId="6DA0904E" w14:textId="77777777" w:rsidTr="003D014D">
        <w:tc>
          <w:tcPr>
            <w:tcW w:w="4974" w:type="dxa"/>
          </w:tcPr>
          <w:p w14:paraId="4F936116" w14:textId="77777777" w:rsidR="0005028F" w:rsidRPr="0005028F" w:rsidRDefault="0005028F" w:rsidP="00C4129B">
            <w:pPr>
              <w:rPr>
                <w:rFonts w:cstheme="minorHAnsi"/>
              </w:rPr>
            </w:pPr>
            <w:r w:rsidRPr="0005028F">
              <w:rPr>
                <w:rFonts w:cstheme="minorHAnsi"/>
              </w:rPr>
              <w:t>Tickets accepted by any operator on common routes</w:t>
            </w:r>
          </w:p>
        </w:tc>
        <w:tc>
          <w:tcPr>
            <w:tcW w:w="1102" w:type="dxa"/>
          </w:tcPr>
          <w:p w14:paraId="64005771" w14:textId="77777777" w:rsidR="0005028F" w:rsidRPr="0005028F" w:rsidRDefault="0005028F" w:rsidP="00C4129B">
            <w:pPr>
              <w:rPr>
                <w:rFonts w:cstheme="minorHAnsi"/>
              </w:rPr>
            </w:pPr>
          </w:p>
        </w:tc>
        <w:tc>
          <w:tcPr>
            <w:tcW w:w="1102" w:type="dxa"/>
          </w:tcPr>
          <w:p w14:paraId="7C276AB4" w14:textId="77777777" w:rsidR="0005028F" w:rsidRPr="0005028F" w:rsidRDefault="0005028F" w:rsidP="00C4129B">
            <w:pPr>
              <w:rPr>
                <w:rFonts w:cstheme="minorHAnsi"/>
              </w:rPr>
            </w:pPr>
          </w:p>
        </w:tc>
        <w:tc>
          <w:tcPr>
            <w:tcW w:w="1102" w:type="dxa"/>
          </w:tcPr>
          <w:p w14:paraId="0F3587BC" w14:textId="77777777" w:rsidR="0005028F" w:rsidRPr="0005028F" w:rsidRDefault="0005028F" w:rsidP="00C4129B">
            <w:pPr>
              <w:rPr>
                <w:rFonts w:cstheme="minorHAnsi"/>
              </w:rPr>
            </w:pPr>
          </w:p>
        </w:tc>
        <w:tc>
          <w:tcPr>
            <w:tcW w:w="1102" w:type="dxa"/>
          </w:tcPr>
          <w:p w14:paraId="13A4F305" w14:textId="77777777" w:rsidR="0005028F" w:rsidRPr="0005028F" w:rsidRDefault="0005028F" w:rsidP="00C4129B">
            <w:pPr>
              <w:rPr>
                <w:rFonts w:cstheme="minorHAnsi"/>
              </w:rPr>
            </w:pPr>
          </w:p>
        </w:tc>
        <w:tc>
          <w:tcPr>
            <w:tcW w:w="1103" w:type="dxa"/>
          </w:tcPr>
          <w:p w14:paraId="3A0BB160" w14:textId="77777777" w:rsidR="0005028F" w:rsidRPr="0005028F" w:rsidRDefault="0005028F" w:rsidP="00C4129B">
            <w:pPr>
              <w:rPr>
                <w:rFonts w:cstheme="minorHAnsi"/>
              </w:rPr>
            </w:pPr>
          </w:p>
        </w:tc>
      </w:tr>
      <w:tr w:rsidR="0005028F" w:rsidRPr="00736D86" w14:paraId="6B4AE976" w14:textId="77777777" w:rsidTr="003D014D">
        <w:tc>
          <w:tcPr>
            <w:tcW w:w="4974" w:type="dxa"/>
          </w:tcPr>
          <w:p w14:paraId="43CCF7C6" w14:textId="77777777" w:rsidR="0005028F" w:rsidRPr="0005028F" w:rsidRDefault="0005028F" w:rsidP="00C4129B">
            <w:pPr>
              <w:rPr>
                <w:rFonts w:cstheme="minorHAnsi"/>
              </w:rPr>
            </w:pPr>
            <w:r w:rsidRPr="0005028F">
              <w:rPr>
                <w:rFonts w:cstheme="minorHAnsi"/>
              </w:rPr>
              <w:t>Easier to understand bus information on websites</w:t>
            </w:r>
          </w:p>
        </w:tc>
        <w:tc>
          <w:tcPr>
            <w:tcW w:w="1102" w:type="dxa"/>
          </w:tcPr>
          <w:p w14:paraId="294A2F16" w14:textId="77777777" w:rsidR="0005028F" w:rsidRPr="0005028F" w:rsidRDefault="0005028F" w:rsidP="00C4129B">
            <w:pPr>
              <w:rPr>
                <w:rFonts w:cstheme="minorHAnsi"/>
              </w:rPr>
            </w:pPr>
          </w:p>
        </w:tc>
        <w:tc>
          <w:tcPr>
            <w:tcW w:w="1102" w:type="dxa"/>
          </w:tcPr>
          <w:p w14:paraId="1DFD35C3" w14:textId="77777777" w:rsidR="0005028F" w:rsidRPr="0005028F" w:rsidRDefault="0005028F" w:rsidP="00C4129B">
            <w:pPr>
              <w:rPr>
                <w:rFonts w:cstheme="minorHAnsi"/>
              </w:rPr>
            </w:pPr>
          </w:p>
        </w:tc>
        <w:tc>
          <w:tcPr>
            <w:tcW w:w="1102" w:type="dxa"/>
          </w:tcPr>
          <w:p w14:paraId="16043A5B" w14:textId="77777777" w:rsidR="0005028F" w:rsidRPr="0005028F" w:rsidRDefault="0005028F" w:rsidP="00C4129B">
            <w:pPr>
              <w:rPr>
                <w:rFonts w:cstheme="minorHAnsi"/>
              </w:rPr>
            </w:pPr>
          </w:p>
        </w:tc>
        <w:tc>
          <w:tcPr>
            <w:tcW w:w="1102" w:type="dxa"/>
          </w:tcPr>
          <w:p w14:paraId="3B3F7798" w14:textId="77777777" w:rsidR="0005028F" w:rsidRPr="0005028F" w:rsidRDefault="0005028F" w:rsidP="00C4129B">
            <w:pPr>
              <w:rPr>
                <w:rFonts w:cstheme="minorHAnsi"/>
              </w:rPr>
            </w:pPr>
          </w:p>
        </w:tc>
        <w:tc>
          <w:tcPr>
            <w:tcW w:w="1103" w:type="dxa"/>
          </w:tcPr>
          <w:p w14:paraId="0CDBE773" w14:textId="77777777" w:rsidR="0005028F" w:rsidRPr="0005028F" w:rsidRDefault="0005028F" w:rsidP="00C4129B">
            <w:pPr>
              <w:rPr>
                <w:rFonts w:cstheme="minorHAnsi"/>
              </w:rPr>
            </w:pPr>
          </w:p>
        </w:tc>
      </w:tr>
      <w:tr w:rsidR="0005028F" w:rsidRPr="00736D86" w14:paraId="0608F014" w14:textId="77777777" w:rsidTr="003D014D">
        <w:tc>
          <w:tcPr>
            <w:tcW w:w="4974" w:type="dxa"/>
          </w:tcPr>
          <w:p w14:paraId="33EB4708" w14:textId="77777777" w:rsidR="0005028F" w:rsidRPr="0005028F" w:rsidRDefault="0005028F" w:rsidP="00C4129B">
            <w:pPr>
              <w:rPr>
                <w:rFonts w:cstheme="minorHAnsi"/>
              </w:rPr>
            </w:pPr>
            <w:r w:rsidRPr="0005028F">
              <w:rPr>
                <w:rFonts w:cstheme="minorHAnsi"/>
              </w:rPr>
              <w:t>Easier to understand bus information at bus stops and bus stations</w:t>
            </w:r>
          </w:p>
        </w:tc>
        <w:tc>
          <w:tcPr>
            <w:tcW w:w="1102" w:type="dxa"/>
          </w:tcPr>
          <w:p w14:paraId="6410DEC9" w14:textId="77777777" w:rsidR="0005028F" w:rsidRPr="0005028F" w:rsidRDefault="0005028F" w:rsidP="00C4129B">
            <w:pPr>
              <w:rPr>
                <w:rFonts w:cstheme="minorHAnsi"/>
              </w:rPr>
            </w:pPr>
          </w:p>
        </w:tc>
        <w:tc>
          <w:tcPr>
            <w:tcW w:w="1102" w:type="dxa"/>
          </w:tcPr>
          <w:p w14:paraId="763FBFE6" w14:textId="77777777" w:rsidR="0005028F" w:rsidRPr="0005028F" w:rsidRDefault="0005028F" w:rsidP="00C4129B">
            <w:pPr>
              <w:rPr>
                <w:rFonts w:cstheme="minorHAnsi"/>
              </w:rPr>
            </w:pPr>
          </w:p>
        </w:tc>
        <w:tc>
          <w:tcPr>
            <w:tcW w:w="1102" w:type="dxa"/>
          </w:tcPr>
          <w:p w14:paraId="06B1D691" w14:textId="77777777" w:rsidR="0005028F" w:rsidRPr="0005028F" w:rsidRDefault="0005028F" w:rsidP="00C4129B">
            <w:pPr>
              <w:rPr>
                <w:rFonts w:cstheme="minorHAnsi"/>
              </w:rPr>
            </w:pPr>
          </w:p>
        </w:tc>
        <w:tc>
          <w:tcPr>
            <w:tcW w:w="1102" w:type="dxa"/>
          </w:tcPr>
          <w:p w14:paraId="6F811D77" w14:textId="77777777" w:rsidR="0005028F" w:rsidRPr="0005028F" w:rsidRDefault="0005028F" w:rsidP="00C4129B">
            <w:pPr>
              <w:rPr>
                <w:rFonts w:cstheme="minorHAnsi"/>
              </w:rPr>
            </w:pPr>
          </w:p>
        </w:tc>
        <w:tc>
          <w:tcPr>
            <w:tcW w:w="1103" w:type="dxa"/>
          </w:tcPr>
          <w:p w14:paraId="47543F30" w14:textId="77777777" w:rsidR="0005028F" w:rsidRPr="0005028F" w:rsidRDefault="0005028F" w:rsidP="00C4129B">
            <w:pPr>
              <w:rPr>
                <w:rFonts w:cstheme="minorHAnsi"/>
              </w:rPr>
            </w:pPr>
          </w:p>
        </w:tc>
      </w:tr>
      <w:tr w:rsidR="0005028F" w:rsidRPr="00736D86" w14:paraId="14724247" w14:textId="77777777" w:rsidTr="003D014D">
        <w:tc>
          <w:tcPr>
            <w:tcW w:w="4974" w:type="dxa"/>
          </w:tcPr>
          <w:p w14:paraId="1FEEE85D" w14:textId="77777777" w:rsidR="0005028F" w:rsidRPr="0005028F" w:rsidRDefault="0005028F" w:rsidP="00C4129B">
            <w:pPr>
              <w:rPr>
                <w:rFonts w:cstheme="minorHAnsi"/>
              </w:rPr>
            </w:pPr>
            <w:r w:rsidRPr="0005028F">
              <w:rPr>
                <w:rFonts w:cstheme="minorHAnsi"/>
              </w:rPr>
              <w:t>Live bus information available on a smart phone</w:t>
            </w:r>
          </w:p>
        </w:tc>
        <w:tc>
          <w:tcPr>
            <w:tcW w:w="1102" w:type="dxa"/>
          </w:tcPr>
          <w:p w14:paraId="2B54FAFF" w14:textId="77777777" w:rsidR="0005028F" w:rsidRPr="0005028F" w:rsidRDefault="0005028F" w:rsidP="00C4129B">
            <w:pPr>
              <w:rPr>
                <w:rFonts w:cstheme="minorHAnsi"/>
              </w:rPr>
            </w:pPr>
          </w:p>
        </w:tc>
        <w:tc>
          <w:tcPr>
            <w:tcW w:w="1102" w:type="dxa"/>
          </w:tcPr>
          <w:p w14:paraId="762DDFDA" w14:textId="77777777" w:rsidR="0005028F" w:rsidRPr="0005028F" w:rsidRDefault="0005028F" w:rsidP="00C4129B">
            <w:pPr>
              <w:rPr>
                <w:rFonts w:cstheme="minorHAnsi"/>
              </w:rPr>
            </w:pPr>
          </w:p>
        </w:tc>
        <w:tc>
          <w:tcPr>
            <w:tcW w:w="1102" w:type="dxa"/>
          </w:tcPr>
          <w:p w14:paraId="58F19884" w14:textId="77777777" w:rsidR="0005028F" w:rsidRPr="0005028F" w:rsidRDefault="0005028F" w:rsidP="00C4129B">
            <w:pPr>
              <w:rPr>
                <w:rFonts w:cstheme="minorHAnsi"/>
              </w:rPr>
            </w:pPr>
          </w:p>
        </w:tc>
        <w:tc>
          <w:tcPr>
            <w:tcW w:w="1102" w:type="dxa"/>
          </w:tcPr>
          <w:p w14:paraId="4774F691" w14:textId="77777777" w:rsidR="0005028F" w:rsidRPr="0005028F" w:rsidRDefault="0005028F" w:rsidP="00C4129B">
            <w:pPr>
              <w:rPr>
                <w:rFonts w:cstheme="minorHAnsi"/>
              </w:rPr>
            </w:pPr>
          </w:p>
        </w:tc>
        <w:tc>
          <w:tcPr>
            <w:tcW w:w="1103" w:type="dxa"/>
          </w:tcPr>
          <w:p w14:paraId="6D23E0C1" w14:textId="77777777" w:rsidR="0005028F" w:rsidRPr="0005028F" w:rsidRDefault="0005028F" w:rsidP="00C4129B">
            <w:pPr>
              <w:rPr>
                <w:rFonts w:cstheme="minorHAnsi"/>
              </w:rPr>
            </w:pPr>
          </w:p>
        </w:tc>
      </w:tr>
      <w:tr w:rsidR="0005028F" w:rsidRPr="00736D86" w14:paraId="7BCA7F49" w14:textId="77777777" w:rsidTr="003D014D">
        <w:tc>
          <w:tcPr>
            <w:tcW w:w="4974" w:type="dxa"/>
          </w:tcPr>
          <w:p w14:paraId="7E656280" w14:textId="77777777" w:rsidR="0005028F" w:rsidRPr="0005028F" w:rsidRDefault="0005028F" w:rsidP="00C4129B">
            <w:pPr>
              <w:rPr>
                <w:rFonts w:cstheme="minorHAnsi"/>
              </w:rPr>
            </w:pPr>
            <w:r w:rsidRPr="0005028F">
              <w:rPr>
                <w:rFonts w:cstheme="minorHAnsi"/>
              </w:rPr>
              <w:t>Clean, safe, accessible buses</w:t>
            </w:r>
          </w:p>
        </w:tc>
        <w:tc>
          <w:tcPr>
            <w:tcW w:w="1102" w:type="dxa"/>
          </w:tcPr>
          <w:p w14:paraId="1280B7FF" w14:textId="77777777" w:rsidR="0005028F" w:rsidRPr="0005028F" w:rsidRDefault="0005028F" w:rsidP="00C4129B">
            <w:pPr>
              <w:rPr>
                <w:rFonts w:cstheme="minorHAnsi"/>
              </w:rPr>
            </w:pPr>
          </w:p>
        </w:tc>
        <w:tc>
          <w:tcPr>
            <w:tcW w:w="1102" w:type="dxa"/>
          </w:tcPr>
          <w:p w14:paraId="6F1F6FE6" w14:textId="77777777" w:rsidR="0005028F" w:rsidRPr="0005028F" w:rsidRDefault="0005028F" w:rsidP="00C4129B">
            <w:pPr>
              <w:rPr>
                <w:rFonts w:cstheme="minorHAnsi"/>
              </w:rPr>
            </w:pPr>
          </w:p>
        </w:tc>
        <w:tc>
          <w:tcPr>
            <w:tcW w:w="1102" w:type="dxa"/>
          </w:tcPr>
          <w:p w14:paraId="2414C896" w14:textId="77777777" w:rsidR="0005028F" w:rsidRPr="0005028F" w:rsidRDefault="0005028F" w:rsidP="00C4129B">
            <w:pPr>
              <w:rPr>
                <w:rFonts w:cstheme="minorHAnsi"/>
              </w:rPr>
            </w:pPr>
          </w:p>
        </w:tc>
        <w:tc>
          <w:tcPr>
            <w:tcW w:w="1102" w:type="dxa"/>
          </w:tcPr>
          <w:p w14:paraId="4C5FEA0C" w14:textId="77777777" w:rsidR="0005028F" w:rsidRPr="0005028F" w:rsidRDefault="0005028F" w:rsidP="00C4129B">
            <w:pPr>
              <w:rPr>
                <w:rFonts w:cstheme="minorHAnsi"/>
              </w:rPr>
            </w:pPr>
          </w:p>
        </w:tc>
        <w:tc>
          <w:tcPr>
            <w:tcW w:w="1103" w:type="dxa"/>
          </w:tcPr>
          <w:p w14:paraId="16A2BA1C" w14:textId="77777777" w:rsidR="0005028F" w:rsidRPr="0005028F" w:rsidRDefault="0005028F" w:rsidP="00C4129B">
            <w:pPr>
              <w:rPr>
                <w:rFonts w:cstheme="minorHAnsi"/>
              </w:rPr>
            </w:pPr>
          </w:p>
        </w:tc>
      </w:tr>
      <w:tr w:rsidR="0005028F" w:rsidRPr="00736D86" w14:paraId="544FBEA9" w14:textId="77777777" w:rsidTr="003D014D">
        <w:tc>
          <w:tcPr>
            <w:tcW w:w="4974" w:type="dxa"/>
          </w:tcPr>
          <w:p w14:paraId="22821FCA" w14:textId="77777777" w:rsidR="0005028F" w:rsidRPr="0005028F" w:rsidRDefault="0005028F" w:rsidP="00C4129B">
            <w:pPr>
              <w:rPr>
                <w:rFonts w:cstheme="minorHAnsi"/>
              </w:rPr>
            </w:pPr>
            <w:r w:rsidRPr="0005028F">
              <w:rPr>
                <w:rFonts w:cstheme="minorHAnsi"/>
              </w:rPr>
              <w:t>Safe, clean, accessible bus stops and waiting facilities</w:t>
            </w:r>
          </w:p>
        </w:tc>
        <w:tc>
          <w:tcPr>
            <w:tcW w:w="1102" w:type="dxa"/>
          </w:tcPr>
          <w:p w14:paraId="750A3D0E" w14:textId="77777777" w:rsidR="0005028F" w:rsidRPr="0005028F" w:rsidRDefault="0005028F" w:rsidP="00C4129B">
            <w:pPr>
              <w:rPr>
                <w:rFonts w:cstheme="minorHAnsi"/>
              </w:rPr>
            </w:pPr>
          </w:p>
        </w:tc>
        <w:tc>
          <w:tcPr>
            <w:tcW w:w="1102" w:type="dxa"/>
          </w:tcPr>
          <w:p w14:paraId="24D53687" w14:textId="77777777" w:rsidR="0005028F" w:rsidRPr="0005028F" w:rsidRDefault="0005028F" w:rsidP="00C4129B">
            <w:pPr>
              <w:rPr>
                <w:rFonts w:cstheme="minorHAnsi"/>
              </w:rPr>
            </w:pPr>
          </w:p>
        </w:tc>
        <w:tc>
          <w:tcPr>
            <w:tcW w:w="1102" w:type="dxa"/>
          </w:tcPr>
          <w:p w14:paraId="22999703" w14:textId="77777777" w:rsidR="0005028F" w:rsidRPr="0005028F" w:rsidRDefault="0005028F" w:rsidP="00C4129B">
            <w:pPr>
              <w:rPr>
                <w:rFonts w:cstheme="minorHAnsi"/>
              </w:rPr>
            </w:pPr>
          </w:p>
        </w:tc>
        <w:tc>
          <w:tcPr>
            <w:tcW w:w="1102" w:type="dxa"/>
          </w:tcPr>
          <w:p w14:paraId="794309E1" w14:textId="77777777" w:rsidR="0005028F" w:rsidRPr="0005028F" w:rsidRDefault="0005028F" w:rsidP="00C4129B">
            <w:pPr>
              <w:rPr>
                <w:rFonts w:cstheme="minorHAnsi"/>
              </w:rPr>
            </w:pPr>
          </w:p>
        </w:tc>
        <w:tc>
          <w:tcPr>
            <w:tcW w:w="1103" w:type="dxa"/>
          </w:tcPr>
          <w:p w14:paraId="1BDEFAFF" w14:textId="77777777" w:rsidR="0005028F" w:rsidRPr="0005028F" w:rsidRDefault="0005028F" w:rsidP="00C4129B">
            <w:pPr>
              <w:rPr>
                <w:rFonts w:cstheme="minorHAnsi"/>
              </w:rPr>
            </w:pPr>
          </w:p>
        </w:tc>
      </w:tr>
      <w:tr w:rsidR="0005028F" w:rsidRPr="00736D86" w14:paraId="11B52694" w14:textId="77777777" w:rsidTr="003D014D">
        <w:tc>
          <w:tcPr>
            <w:tcW w:w="4974" w:type="dxa"/>
          </w:tcPr>
          <w:p w14:paraId="125231D0" w14:textId="77777777" w:rsidR="0005028F" w:rsidRPr="0005028F" w:rsidRDefault="0005028F" w:rsidP="00C4129B">
            <w:pPr>
              <w:rPr>
                <w:rFonts w:cstheme="minorHAnsi"/>
              </w:rPr>
            </w:pPr>
            <w:r w:rsidRPr="0005028F">
              <w:rPr>
                <w:rFonts w:cstheme="minorHAnsi"/>
              </w:rPr>
              <w:t>Helpful, courteous and professional drivers</w:t>
            </w:r>
          </w:p>
        </w:tc>
        <w:tc>
          <w:tcPr>
            <w:tcW w:w="1102" w:type="dxa"/>
          </w:tcPr>
          <w:p w14:paraId="764DB8EC" w14:textId="77777777" w:rsidR="0005028F" w:rsidRPr="0005028F" w:rsidRDefault="0005028F" w:rsidP="00C4129B">
            <w:pPr>
              <w:rPr>
                <w:rFonts w:cstheme="minorHAnsi"/>
              </w:rPr>
            </w:pPr>
          </w:p>
        </w:tc>
        <w:tc>
          <w:tcPr>
            <w:tcW w:w="1102" w:type="dxa"/>
          </w:tcPr>
          <w:p w14:paraId="1EBC3710" w14:textId="77777777" w:rsidR="0005028F" w:rsidRPr="0005028F" w:rsidRDefault="0005028F" w:rsidP="00C4129B">
            <w:pPr>
              <w:rPr>
                <w:rFonts w:cstheme="minorHAnsi"/>
              </w:rPr>
            </w:pPr>
          </w:p>
        </w:tc>
        <w:tc>
          <w:tcPr>
            <w:tcW w:w="1102" w:type="dxa"/>
          </w:tcPr>
          <w:p w14:paraId="35992812" w14:textId="77777777" w:rsidR="0005028F" w:rsidRPr="0005028F" w:rsidRDefault="0005028F" w:rsidP="00C4129B">
            <w:pPr>
              <w:rPr>
                <w:rFonts w:cstheme="minorHAnsi"/>
              </w:rPr>
            </w:pPr>
          </w:p>
        </w:tc>
        <w:tc>
          <w:tcPr>
            <w:tcW w:w="1102" w:type="dxa"/>
          </w:tcPr>
          <w:p w14:paraId="4FA30A69" w14:textId="77777777" w:rsidR="0005028F" w:rsidRPr="0005028F" w:rsidRDefault="0005028F" w:rsidP="00C4129B">
            <w:pPr>
              <w:rPr>
                <w:rFonts w:cstheme="minorHAnsi"/>
              </w:rPr>
            </w:pPr>
          </w:p>
        </w:tc>
        <w:tc>
          <w:tcPr>
            <w:tcW w:w="1103" w:type="dxa"/>
          </w:tcPr>
          <w:p w14:paraId="3CD3501C" w14:textId="77777777" w:rsidR="0005028F" w:rsidRPr="0005028F" w:rsidRDefault="0005028F" w:rsidP="00C4129B">
            <w:pPr>
              <w:rPr>
                <w:rFonts w:cstheme="minorHAnsi"/>
              </w:rPr>
            </w:pPr>
          </w:p>
        </w:tc>
      </w:tr>
    </w:tbl>
    <w:p w14:paraId="6D95BE86" w14:textId="77777777" w:rsidR="00EE6129" w:rsidRDefault="00EE6129" w:rsidP="00BC053C"/>
    <w:p w14:paraId="24BB14D1" w14:textId="77777777" w:rsidR="00F43E5C" w:rsidRDefault="00F43E5C" w:rsidP="00F43E5C">
      <w:r>
        <w:t>Q5</w:t>
      </w:r>
      <w:r w:rsidRPr="00F43E5C">
        <w:t>. Thinking about how you use bus services or what would encourage you to use buses if you don’t use them at present, please rank the following group</w:t>
      </w:r>
      <w:r>
        <w:t>s of features in priority order, where 1 is the most important and 3 is your least important priority:</w:t>
      </w:r>
    </w:p>
    <w:p w14:paraId="381A4C66" w14:textId="77777777" w:rsidR="00F43E5C" w:rsidRDefault="00F43E5C" w:rsidP="00F43E5C"/>
    <w:tbl>
      <w:tblPr>
        <w:tblStyle w:val="TableGrid"/>
        <w:tblW w:w="7797" w:type="dxa"/>
        <w:tblLook w:val="04A0" w:firstRow="1" w:lastRow="0" w:firstColumn="1" w:lastColumn="0" w:noHBand="0" w:noVBand="1"/>
      </w:tblPr>
      <w:tblGrid>
        <w:gridCol w:w="4678"/>
        <w:gridCol w:w="1039"/>
        <w:gridCol w:w="1040"/>
        <w:gridCol w:w="1040"/>
      </w:tblGrid>
      <w:tr w:rsidR="00F43E5C" w:rsidRPr="0005028F" w14:paraId="7696019D" w14:textId="77777777" w:rsidTr="00F43E5C">
        <w:trPr>
          <w:cantSplit/>
          <w:trHeight w:val="418"/>
        </w:trPr>
        <w:tc>
          <w:tcPr>
            <w:tcW w:w="4678" w:type="dxa"/>
            <w:tcBorders>
              <w:top w:val="nil"/>
              <w:left w:val="nil"/>
              <w:bottom w:val="nil"/>
              <w:right w:val="single" w:sz="4" w:space="0" w:color="auto"/>
            </w:tcBorders>
          </w:tcPr>
          <w:p w14:paraId="63F1C0EA" w14:textId="77777777" w:rsidR="00F43E5C" w:rsidRPr="0005028F" w:rsidRDefault="00F43E5C" w:rsidP="00C4129B">
            <w:pPr>
              <w:jc w:val="center"/>
              <w:rPr>
                <w:rFonts w:cstheme="minorHAnsi"/>
                <w:sz w:val="16"/>
                <w:szCs w:val="16"/>
              </w:rPr>
            </w:pPr>
          </w:p>
        </w:tc>
        <w:tc>
          <w:tcPr>
            <w:tcW w:w="1039" w:type="dxa"/>
            <w:tcBorders>
              <w:left w:val="single" w:sz="4" w:space="0" w:color="auto"/>
            </w:tcBorders>
          </w:tcPr>
          <w:p w14:paraId="4C82C55F" w14:textId="77777777" w:rsidR="00F43E5C" w:rsidRPr="0005028F" w:rsidRDefault="00F43E5C" w:rsidP="00C4129B">
            <w:pPr>
              <w:jc w:val="center"/>
              <w:rPr>
                <w:rFonts w:cstheme="minorHAnsi"/>
                <w:sz w:val="16"/>
                <w:szCs w:val="16"/>
              </w:rPr>
            </w:pPr>
            <w:r>
              <w:rPr>
                <w:rFonts w:cstheme="minorHAnsi"/>
                <w:sz w:val="16"/>
                <w:szCs w:val="16"/>
              </w:rPr>
              <w:t>1</w:t>
            </w:r>
          </w:p>
        </w:tc>
        <w:tc>
          <w:tcPr>
            <w:tcW w:w="1040" w:type="dxa"/>
          </w:tcPr>
          <w:p w14:paraId="4FDAAAB9" w14:textId="77777777" w:rsidR="00F43E5C" w:rsidRPr="0005028F" w:rsidRDefault="00F43E5C" w:rsidP="00C4129B">
            <w:pPr>
              <w:jc w:val="center"/>
              <w:rPr>
                <w:rFonts w:cstheme="minorHAnsi"/>
                <w:sz w:val="16"/>
                <w:szCs w:val="16"/>
              </w:rPr>
            </w:pPr>
            <w:r>
              <w:rPr>
                <w:rFonts w:cstheme="minorHAnsi"/>
                <w:sz w:val="16"/>
                <w:szCs w:val="16"/>
              </w:rPr>
              <w:t>2</w:t>
            </w:r>
          </w:p>
        </w:tc>
        <w:tc>
          <w:tcPr>
            <w:tcW w:w="1040" w:type="dxa"/>
          </w:tcPr>
          <w:p w14:paraId="12D4538D" w14:textId="77777777" w:rsidR="00F43E5C" w:rsidRPr="0005028F" w:rsidRDefault="00F43E5C" w:rsidP="00C4129B">
            <w:pPr>
              <w:jc w:val="center"/>
              <w:rPr>
                <w:rFonts w:cstheme="minorHAnsi"/>
                <w:sz w:val="16"/>
                <w:szCs w:val="16"/>
              </w:rPr>
            </w:pPr>
            <w:r>
              <w:rPr>
                <w:rFonts w:cstheme="minorHAnsi"/>
                <w:sz w:val="16"/>
                <w:szCs w:val="16"/>
              </w:rPr>
              <w:t>3</w:t>
            </w:r>
          </w:p>
        </w:tc>
      </w:tr>
      <w:tr w:rsidR="00F43E5C" w:rsidRPr="0005028F" w14:paraId="1ADBAD4C" w14:textId="77777777" w:rsidTr="00F43E5C">
        <w:tc>
          <w:tcPr>
            <w:tcW w:w="4678" w:type="dxa"/>
            <w:tcBorders>
              <w:top w:val="nil"/>
              <w:left w:val="nil"/>
              <w:bottom w:val="nil"/>
              <w:right w:val="single" w:sz="4" w:space="0" w:color="auto"/>
            </w:tcBorders>
          </w:tcPr>
          <w:p w14:paraId="73C8E97B" w14:textId="77777777" w:rsidR="00F43E5C" w:rsidRPr="00D066B6" w:rsidRDefault="00F43E5C" w:rsidP="00F43E5C">
            <w:r w:rsidRPr="00D066B6">
              <w:t>Three or four buses per hour</w:t>
            </w:r>
          </w:p>
        </w:tc>
        <w:tc>
          <w:tcPr>
            <w:tcW w:w="1039" w:type="dxa"/>
            <w:tcBorders>
              <w:left w:val="single" w:sz="4" w:space="0" w:color="auto"/>
            </w:tcBorders>
          </w:tcPr>
          <w:p w14:paraId="7DB200DA" w14:textId="77777777" w:rsidR="00F43E5C" w:rsidRPr="0005028F" w:rsidRDefault="00F43E5C" w:rsidP="00F43E5C">
            <w:pPr>
              <w:rPr>
                <w:rFonts w:cstheme="minorHAnsi"/>
              </w:rPr>
            </w:pPr>
          </w:p>
        </w:tc>
        <w:tc>
          <w:tcPr>
            <w:tcW w:w="1040" w:type="dxa"/>
          </w:tcPr>
          <w:p w14:paraId="30D79E10" w14:textId="77777777" w:rsidR="00F43E5C" w:rsidRPr="0005028F" w:rsidRDefault="00F43E5C" w:rsidP="00F43E5C">
            <w:pPr>
              <w:rPr>
                <w:rFonts w:cstheme="minorHAnsi"/>
              </w:rPr>
            </w:pPr>
          </w:p>
        </w:tc>
        <w:tc>
          <w:tcPr>
            <w:tcW w:w="1040" w:type="dxa"/>
          </w:tcPr>
          <w:p w14:paraId="5AD790D2" w14:textId="77777777" w:rsidR="00F43E5C" w:rsidRPr="0005028F" w:rsidRDefault="00F43E5C" w:rsidP="00F43E5C">
            <w:pPr>
              <w:rPr>
                <w:rFonts w:cstheme="minorHAnsi"/>
              </w:rPr>
            </w:pPr>
          </w:p>
        </w:tc>
      </w:tr>
      <w:tr w:rsidR="00F43E5C" w:rsidRPr="0005028F" w14:paraId="19410E66" w14:textId="77777777" w:rsidTr="00F43E5C">
        <w:tc>
          <w:tcPr>
            <w:tcW w:w="4678" w:type="dxa"/>
            <w:tcBorders>
              <w:top w:val="nil"/>
              <w:left w:val="nil"/>
              <w:bottom w:val="nil"/>
              <w:right w:val="single" w:sz="4" w:space="0" w:color="auto"/>
            </w:tcBorders>
          </w:tcPr>
          <w:p w14:paraId="7893EA63" w14:textId="77777777" w:rsidR="00F43E5C" w:rsidRPr="00D066B6" w:rsidRDefault="00F43E5C" w:rsidP="00F43E5C">
            <w:r w:rsidRPr="00D066B6">
              <w:t>Reliable consistent service</w:t>
            </w:r>
          </w:p>
        </w:tc>
        <w:tc>
          <w:tcPr>
            <w:tcW w:w="1039" w:type="dxa"/>
            <w:tcBorders>
              <w:left w:val="single" w:sz="4" w:space="0" w:color="auto"/>
            </w:tcBorders>
          </w:tcPr>
          <w:p w14:paraId="5D93D77E" w14:textId="77777777" w:rsidR="00F43E5C" w:rsidRPr="0005028F" w:rsidRDefault="00F43E5C" w:rsidP="00F43E5C">
            <w:pPr>
              <w:rPr>
                <w:rFonts w:cstheme="minorHAnsi"/>
              </w:rPr>
            </w:pPr>
          </w:p>
        </w:tc>
        <w:tc>
          <w:tcPr>
            <w:tcW w:w="1040" w:type="dxa"/>
          </w:tcPr>
          <w:p w14:paraId="0BBEDC9C" w14:textId="77777777" w:rsidR="00F43E5C" w:rsidRPr="0005028F" w:rsidRDefault="00F43E5C" w:rsidP="00F43E5C">
            <w:pPr>
              <w:rPr>
                <w:rFonts w:cstheme="minorHAnsi"/>
              </w:rPr>
            </w:pPr>
          </w:p>
        </w:tc>
        <w:tc>
          <w:tcPr>
            <w:tcW w:w="1040" w:type="dxa"/>
          </w:tcPr>
          <w:p w14:paraId="34220C5D" w14:textId="77777777" w:rsidR="00F43E5C" w:rsidRPr="0005028F" w:rsidRDefault="00F43E5C" w:rsidP="00F43E5C">
            <w:pPr>
              <w:rPr>
                <w:rFonts w:cstheme="minorHAnsi"/>
              </w:rPr>
            </w:pPr>
          </w:p>
        </w:tc>
      </w:tr>
      <w:tr w:rsidR="00F43E5C" w:rsidRPr="0005028F" w14:paraId="0B818EE6" w14:textId="77777777" w:rsidTr="00F43E5C">
        <w:tc>
          <w:tcPr>
            <w:tcW w:w="4678" w:type="dxa"/>
            <w:tcBorders>
              <w:top w:val="nil"/>
              <w:left w:val="nil"/>
              <w:bottom w:val="nil"/>
              <w:right w:val="single" w:sz="4" w:space="0" w:color="auto"/>
            </w:tcBorders>
          </w:tcPr>
          <w:p w14:paraId="6FD224E3" w14:textId="77777777" w:rsidR="00F43E5C" w:rsidRDefault="00F43E5C" w:rsidP="00F43E5C">
            <w:r w:rsidRPr="00D066B6">
              <w:t>Good bus and timetable information</w:t>
            </w:r>
          </w:p>
        </w:tc>
        <w:tc>
          <w:tcPr>
            <w:tcW w:w="1039" w:type="dxa"/>
            <w:tcBorders>
              <w:left w:val="single" w:sz="4" w:space="0" w:color="auto"/>
            </w:tcBorders>
          </w:tcPr>
          <w:p w14:paraId="6BDDFD64" w14:textId="77777777" w:rsidR="00F43E5C" w:rsidRPr="0005028F" w:rsidRDefault="00F43E5C" w:rsidP="00F43E5C">
            <w:pPr>
              <w:rPr>
                <w:rFonts w:cstheme="minorHAnsi"/>
              </w:rPr>
            </w:pPr>
          </w:p>
        </w:tc>
        <w:tc>
          <w:tcPr>
            <w:tcW w:w="1040" w:type="dxa"/>
          </w:tcPr>
          <w:p w14:paraId="3E4ED8F1" w14:textId="77777777" w:rsidR="00F43E5C" w:rsidRPr="0005028F" w:rsidRDefault="00F43E5C" w:rsidP="00F43E5C">
            <w:pPr>
              <w:rPr>
                <w:rFonts w:cstheme="minorHAnsi"/>
              </w:rPr>
            </w:pPr>
          </w:p>
        </w:tc>
        <w:tc>
          <w:tcPr>
            <w:tcW w:w="1040" w:type="dxa"/>
          </w:tcPr>
          <w:p w14:paraId="71E579E1" w14:textId="77777777" w:rsidR="00F43E5C" w:rsidRPr="0005028F" w:rsidRDefault="00F43E5C" w:rsidP="00F43E5C">
            <w:pPr>
              <w:rPr>
                <w:rFonts w:cstheme="minorHAnsi"/>
              </w:rPr>
            </w:pPr>
          </w:p>
        </w:tc>
      </w:tr>
    </w:tbl>
    <w:p w14:paraId="0453BF3C" w14:textId="77777777" w:rsidR="0005028F" w:rsidRDefault="0005028F" w:rsidP="00BC053C"/>
    <w:p w14:paraId="1BDC24AF" w14:textId="77777777" w:rsidR="00F43E5C" w:rsidRDefault="00F43E5C" w:rsidP="00F43E5C">
      <w:r>
        <w:t>Q6</w:t>
      </w:r>
      <w:r w:rsidRPr="00F43E5C">
        <w:t>. Thinking about how you use bus services or what would encourage you to use buses if you don’t use them at present, please rank the following group</w:t>
      </w:r>
      <w:r>
        <w:t>s of features in priority order, where 1 is the most important and 3 is your least important priority:</w:t>
      </w:r>
    </w:p>
    <w:p w14:paraId="677816C7" w14:textId="77777777" w:rsidR="00F43E5C" w:rsidRDefault="00F43E5C" w:rsidP="00F43E5C"/>
    <w:tbl>
      <w:tblPr>
        <w:tblStyle w:val="TableGrid"/>
        <w:tblW w:w="7797" w:type="dxa"/>
        <w:tblLook w:val="04A0" w:firstRow="1" w:lastRow="0" w:firstColumn="1" w:lastColumn="0" w:noHBand="0" w:noVBand="1"/>
      </w:tblPr>
      <w:tblGrid>
        <w:gridCol w:w="4678"/>
        <w:gridCol w:w="1039"/>
        <w:gridCol w:w="1040"/>
        <w:gridCol w:w="1040"/>
      </w:tblGrid>
      <w:tr w:rsidR="00F43E5C" w:rsidRPr="0005028F" w14:paraId="4FE844E8" w14:textId="77777777" w:rsidTr="00C4129B">
        <w:trPr>
          <w:cantSplit/>
          <w:trHeight w:val="418"/>
        </w:trPr>
        <w:tc>
          <w:tcPr>
            <w:tcW w:w="4678" w:type="dxa"/>
            <w:tcBorders>
              <w:top w:val="nil"/>
              <w:left w:val="nil"/>
              <w:bottom w:val="nil"/>
              <w:right w:val="single" w:sz="4" w:space="0" w:color="auto"/>
            </w:tcBorders>
          </w:tcPr>
          <w:p w14:paraId="050EBBE5" w14:textId="77777777" w:rsidR="00F43E5C" w:rsidRPr="0005028F" w:rsidRDefault="00F43E5C" w:rsidP="00C4129B">
            <w:pPr>
              <w:jc w:val="center"/>
              <w:rPr>
                <w:rFonts w:cstheme="minorHAnsi"/>
                <w:sz w:val="16"/>
                <w:szCs w:val="16"/>
              </w:rPr>
            </w:pPr>
          </w:p>
        </w:tc>
        <w:tc>
          <w:tcPr>
            <w:tcW w:w="1039" w:type="dxa"/>
            <w:tcBorders>
              <w:left w:val="single" w:sz="4" w:space="0" w:color="auto"/>
            </w:tcBorders>
          </w:tcPr>
          <w:p w14:paraId="214AED60" w14:textId="77777777" w:rsidR="00F43E5C" w:rsidRPr="0005028F" w:rsidRDefault="00F43E5C" w:rsidP="00C4129B">
            <w:pPr>
              <w:jc w:val="center"/>
              <w:rPr>
                <w:rFonts w:cstheme="minorHAnsi"/>
                <w:sz w:val="16"/>
                <w:szCs w:val="16"/>
              </w:rPr>
            </w:pPr>
            <w:r>
              <w:rPr>
                <w:rFonts w:cstheme="minorHAnsi"/>
                <w:sz w:val="16"/>
                <w:szCs w:val="16"/>
              </w:rPr>
              <w:t>1</w:t>
            </w:r>
          </w:p>
        </w:tc>
        <w:tc>
          <w:tcPr>
            <w:tcW w:w="1040" w:type="dxa"/>
          </w:tcPr>
          <w:p w14:paraId="528143A8" w14:textId="77777777" w:rsidR="00F43E5C" w:rsidRPr="0005028F" w:rsidRDefault="00F43E5C" w:rsidP="00C4129B">
            <w:pPr>
              <w:jc w:val="center"/>
              <w:rPr>
                <w:rFonts w:cstheme="minorHAnsi"/>
                <w:sz w:val="16"/>
                <w:szCs w:val="16"/>
              </w:rPr>
            </w:pPr>
            <w:r>
              <w:rPr>
                <w:rFonts w:cstheme="minorHAnsi"/>
                <w:sz w:val="16"/>
                <w:szCs w:val="16"/>
              </w:rPr>
              <w:t>2</w:t>
            </w:r>
          </w:p>
        </w:tc>
        <w:tc>
          <w:tcPr>
            <w:tcW w:w="1040" w:type="dxa"/>
          </w:tcPr>
          <w:p w14:paraId="440D5E52" w14:textId="77777777" w:rsidR="00F43E5C" w:rsidRPr="0005028F" w:rsidRDefault="00F43E5C" w:rsidP="00C4129B">
            <w:pPr>
              <w:jc w:val="center"/>
              <w:rPr>
                <w:rFonts w:cstheme="minorHAnsi"/>
                <w:sz w:val="16"/>
                <w:szCs w:val="16"/>
              </w:rPr>
            </w:pPr>
            <w:r>
              <w:rPr>
                <w:rFonts w:cstheme="minorHAnsi"/>
                <w:sz w:val="16"/>
                <w:szCs w:val="16"/>
              </w:rPr>
              <w:t>3</w:t>
            </w:r>
          </w:p>
        </w:tc>
      </w:tr>
      <w:tr w:rsidR="00F43E5C" w:rsidRPr="0005028F" w14:paraId="08BDFAF5" w14:textId="77777777" w:rsidTr="00C4129B">
        <w:tc>
          <w:tcPr>
            <w:tcW w:w="4678" w:type="dxa"/>
            <w:tcBorders>
              <w:top w:val="nil"/>
              <w:left w:val="nil"/>
              <w:bottom w:val="nil"/>
              <w:right w:val="single" w:sz="4" w:space="0" w:color="auto"/>
            </w:tcBorders>
          </w:tcPr>
          <w:p w14:paraId="1CA85F4F" w14:textId="77777777" w:rsidR="00F43E5C" w:rsidRPr="00F43E5C" w:rsidRDefault="00F43E5C" w:rsidP="00F43E5C">
            <w:pPr>
              <w:rPr>
                <w:rFonts w:cstheme="minorHAnsi"/>
              </w:rPr>
            </w:pPr>
            <w:r w:rsidRPr="00F43E5C">
              <w:rPr>
                <w:rFonts w:cstheme="minorHAnsi"/>
              </w:rPr>
              <w:t>Easy to understand ticket pricing</w:t>
            </w:r>
          </w:p>
        </w:tc>
        <w:tc>
          <w:tcPr>
            <w:tcW w:w="1039" w:type="dxa"/>
            <w:tcBorders>
              <w:left w:val="single" w:sz="4" w:space="0" w:color="auto"/>
            </w:tcBorders>
          </w:tcPr>
          <w:p w14:paraId="025D2A2D" w14:textId="77777777" w:rsidR="00F43E5C" w:rsidRPr="0005028F" w:rsidRDefault="00F43E5C" w:rsidP="00F43E5C">
            <w:pPr>
              <w:rPr>
                <w:rFonts w:cstheme="minorHAnsi"/>
              </w:rPr>
            </w:pPr>
          </w:p>
        </w:tc>
        <w:tc>
          <w:tcPr>
            <w:tcW w:w="1040" w:type="dxa"/>
          </w:tcPr>
          <w:p w14:paraId="4B27B6F8" w14:textId="77777777" w:rsidR="00F43E5C" w:rsidRPr="0005028F" w:rsidRDefault="00F43E5C" w:rsidP="00F43E5C">
            <w:pPr>
              <w:rPr>
                <w:rFonts w:cstheme="minorHAnsi"/>
              </w:rPr>
            </w:pPr>
          </w:p>
        </w:tc>
        <w:tc>
          <w:tcPr>
            <w:tcW w:w="1040" w:type="dxa"/>
          </w:tcPr>
          <w:p w14:paraId="4DA331E5" w14:textId="77777777" w:rsidR="00F43E5C" w:rsidRPr="0005028F" w:rsidRDefault="00F43E5C" w:rsidP="00F43E5C">
            <w:pPr>
              <w:rPr>
                <w:rFonts w:cstheme="minorHAnsi"/>
              </w:rPr>
            </w:pPr>
          </w:p>
        </w:tc>
      </w:tr>
      <w:tr w:rsidR="00F43E5C" w:rsidRPr="0005028F" w14:paraId="1C6785A3" w14:textId="77777777" w:rsidTr="00C4129B">
        <w:tc>
          <w:tcPr>
            <w:tcW w:w="4678" w:type="dxa"/>
            <w:tcBorders>
              <w:top w:val="nil"/>
              <w:left w:val="nil"/>
              <w:bottom w:val="nil"/>
              <w:right w:val="single" w:sz="4" w:space="0" w:color="auto"/>
            </w:tcBorders>
          </w:tcPr>
          <w:p w14:paraId="7B513788" w14:textId="77777777" w:rsidR="00F43E5C" w:rsidRPr="00F43E5C" w:rsidRDefault="00F43E5C" w:rsidP="00F43E5C">
            <w:pPr>
              <w:rPr>
                <w:rFonts w:cstheme="minorHAnsi"/>
              </w:rPr>
            </w:pPr>
            <w:r w:rsidRPr="00F43E5C">
              <w:rPr>
                <w:rFonts w:cstheme="minorHAnsi"/>
              </w:rPr>
              <w:t>Cheaper fares</w:t>
            </w:r>
          </w:p>
        </w:tc>
        <w:tc>
          <w:tcPr>
            <w:tcW w:w="1039" w:type="dxa"/>
            <w:tcBorders>
              <w:left w:val="single" w:sz="4" w:space="0" w:color="auto"/>
            </w:tcBorders>
          </w:tcPr>
          <w:p w14:paraId="75CC54E3" w14:textId="77777777" w:rsidR="00F43E5C" w:rsidRPr="0005028F" w:rsidRDefault="00F43E5C" w:rsidP="00F43E5C">
            <w:pPr>
              <w:rPr>
                <w:rFonts w:cstheme="minorHAnsi"/>
              </w:rPr>
            </w:pPr>
          </w:p>
        </w:tc>
        <w:tc>
          <w:tcPr>
            <w:tcW w:w="1040" w:type="dxa"/>
          </w:tcPr>
          <w:p w14:paraId="3AE18BAA" w14:textId="77777777" w:rsidR="00F43E5C" w:rsidRPr="0005028F" w:rsidRDefault="00F43E5C" w:rsidP="00F43E5C">
            <w:pPr>
              <w:rPr>
                <w:rFonts w:cstheme="minorHAnsi"/>
              </w:rPr>
            </w:pPr>
          </w:p>
        </w:tc>
        <w:tc>
          <w:tcPr>
            <w:tcW w:w="1040" w:type="dxa"/>
          </w:tcPr>
          <w:p w14:paraId="79B7D4B1" w14:textId="77777777" w:rsidR="00F43E5C" w:rsidRPr="0005028F" w:rsidRDefault="00F43E5C" w:rsidP="00F43E5C">
            <w:pPr>
              <w:rPr>
                <w:rFonts w:cstheme="minorHAnsi"/>
              </w:rPr>
            </w:pPr>
          </w:p>
        </w:tc>
      </w:tr>
      <w:tr w:rsidR="00F43E5C" w:rsidRPr="0005028F" w14:paraId="42E97C1F" w14:textId="77777777" w:rsidTr="00C4129B">
        <w:tc>
          <w:tcPr>
            <w:tcW w:w="4678" w:type="dxa"/>
            <w:tcBorders>
              <w:top w:val="nil"/>
              <w:left w:val="nil"/>
              <w:bottom w:val="nil"/>
              <w:right w:val="single" w:sz="4" w:space="0" w:color="auto"/>
            </w:tcBorders>
          </w:tcPr>
          <w:p w14:paraId="4A7E7117" w14:textId="77777777" w:rsidR="00F43E5C" w:rsidRPr="00F43E5C" w:rsidRDefault="00F43E5C" w:rsidP="00F43E5C">
            <w:pPr>
              <w:rPr>
                <w:rFonts w:cstheme="minorHAnsi"/>
              </w:rPr>
            </w:pPr>
            <w:r>
              <w:rPr>
                <w:rFonts w:cstheme="minorHAnsi"/>
              </w:rPr>
              <w:t>Fixed (flat) fare per journey</w:t>
            </w:r>
          </w:p>
        </w:tc>
        <w:tc>
          <w:tcPr>
            <w:tcW w:w="1039" w:type="dxa"/>
            <w:tcBorders>
              <w:left w:val="single" w:sz="4" w:space="0" w:color="auto"/>
            </w:tcBorders>
          </w:tcPr>
          <w:p w14:paraId="6FC56601" w14:textId="77777777" w:rsidR="00F43E5C" w:rsidRPr="0005028F" w:rsidRDefault="00F43E5C" w:rsidP="00F43E5C">
            <w:pPr>
              <w:rPr>
                <w:rFonts w:cstheme="minorHAnsi"/>
              </w:rPr>
            </w:pPr>
          </w:p>
        </w:tc>
        <w:tc>
          <w:tcPr>
            <w:tcW w:w="1040" w:type="dxa"/>
          </w:tcPr>
          <w:p w14:paraId="02E72EBA" w14:textId="77777777" w:rsidR="00F43E5C" w:rsidRPr="0005028F" w:rsidRDefault="00F43E5C" w:rsidP="00F43E5C">
            <w:pPr>
              <w:rPr>
                <w:rFonts w:cstheme="minorHAnsi"/>
              </w:rPr>
            </w:pPr>
          </w:p>
        </w:tc>
        <w:tc>
          <w:tcPr>
            <w:tcW w:w="1040" w:type="dxa"/>
          </w:tcPr>
          <w:p w14:paraId="79F83A82" w14:textId="77777777" w:rsidR="00F43E5C" w:rsidRPr="0005028F" w:rsidRDefault="00F43E5C" w:rsidP="00F43E5C">
            <w:pPr>
              <w:rPr>
                <w:rFonts w:cstheme="minorHAnsi"/>
              </w:rPr>
            </w:pPr>
          </w:p>
        </w:tc>
      </w:tr>
    </w:tbl>
    <w:p w14:paraId="124B9B97" w14:textId="77777777" w:rsidR="00F43E5C" w:rsidRDefault="00F43E5C" w:rsidP="00F43E5C">
      <w:r>
        <w:lastRenderedPageBreak/>
        <w:t>Q7</w:t>
      </w:r>
      <w:r w:rsidRPr="00F43E5C">
        <w:t>. Thinking about how you use bus services or what would encourage you to use buses if you don’t use them at present, please rank the following group</w:t>
      </w:r>
      <w:r>
        <w:t>s of features in priority order, where 1 is the most important and 3 is your least important priority:</w:t>
      </w:r>
    </w:p>
    <w:p w14:paraId="799C99AA" w14:textId="77777777" w:rsidR="00F43E5C" w:rsidRDefault="00F43E5C" w:rsidP="00F43E5C"/>
    <w:tbl>
      <w:tblPr>
        <w:tblStyle w:val="TableGrid"/>
        <w:tblW w:w="7797" w:type="dxa"/>
        <w:tblLook w:val="04A0" w:firstRow="1" w:lastRow="0" w:firstColumn="1" w:lastColumn="0" w:noHBand="0" w:noVBand="1"/>
      </w:tblPr>
      <w:tblGrid>
        <w:gridCol w:w="4678"/>
        <w:gridCol w:w="1039"/>
        <w:gridCol w:w="1040"/>
        <w:gridCol w:w="1040"/>
      </w:tblGrid>
      <w:tr w:rsidR="00F43E5C" w:rsidRPr="0005028F" w14:paraId="1BDC2FF8" w14:textId="77777777" w:rsidTr="00C4129B">
        <w:trPr>
          <w:cantSplit/>
          <w:trHeight w:val="418"/>
        </w:trPr>
        <w:tc>
          <w:tcPr>
            <w:tcW w:w="4678" w:type="dxa"/>
            <w:tcBorders>
              <w:top w:val="nil"/>
              <w:left w:val="nil"/>
              <w:bottom w:val="nil"/>
              <w:right w:val="single" w:sz="4" w:space="0" w:color="auto"/>
            </w:tcBorders>
          </w:tcPr>
          <w:p w14:paraId="07BFF63D" w14:textId="77777777" w:rsidR="00F43E5C" w:rsidRPr="0005028F" w:rsidRDefault="00F43E5C" w:rsidP="00C4129B">
            <w:pPr>
              <w:jc w:val="center"/>
              <w:rPr>
                <w:rFonts w:cstheme="minorHAnsi"/>
                <w:sz w:val="16"/>
                <w:szCs w:val="16"/>
              </w:rPr>
            </w:pPr>
          </w:p>
        </w:tc>
        <w:tc>
          <w:tcPr>
            <w:tcW w:w="1039" w:type="dxa"/>
            <w:tcBorders>
              <w:left w:val="single" w:sz="4" w:space="0" w:color="auto"/>
            </w:tcBorders>
          </w:tcPr>
          <w:p w14:paraId="6A562FCA" w14:textId="77777777" w:rsidR="00F43E5C" w:rsidRPr="0005028F" w:rsidRDefault="00F43E5C" w:rsidP="00C4129B">
            <w:pPr>
              <w:jc w:val="center"/>
              <w:rPr>
                <w:rFonts w:cstheme="minorHAnsi"/>
                <w:sz w:val="16"/>
                <w:szCs w:val="16"/>
              </w:rPr>
            </w:pPr>
            <w:r>
              <w:rPr>
                <w:rFonts w:cstheme="minorHAnsi"/>
                <w:sz w:val="16"/>
                <w:szCs w:val="16"/>
              </w:rPr>
              <w:t>1</w:t>
            </w:r>
          </w:p>
        </w:tc>
        <w:tc>
          <w:tcPr>
            <w:tcW w:w="1040" w:type="dxa"/>
          </w:tcPr>
          <w:p w14:paraId="077449FA" w14:textId="77777777" w:rsidR="00F43E5C" w:rsidRPr="0005028F" w:rsidRDefault="00F43E5C" w:rsidP="00C4129B">
            <w:pPr>
              <w:jc w:val="center"/>
              <w:rPr>
                <w:rFonts w:cstheme="minorHAnsi"/>
                <w:sz w:val="16"/>
                <w:szCs w:val="16"/>
              </w:rPr>
            </w:pPr>
            <w:r>
              <w:rPr>
                <w:rFonts w:cstheme="minorHAnsi"/>
                <w:sz w:val="16"/>
                <w:szCs w:val="16"/>
              </w:rPr>
              <w:t>2</w:t>
            </w:r>
          </w:p>
        </w:tc>
        <w:tc>
          <w:tcPr>
            <w:tcW w:w="1040" w:type="dxa"/>
          </w:tcPr>
          <w:p w14:paraId="1346BD63" w14:textId="77777777" w:rsidR="00F43E5C" w:rsidRPr="0005028F" w:rsidRDefault="00F43E5C" w:rsidP="00C4129B">
            <w:pPr>
              <w:jc w:val="center"/>
              <w:rPr>
                <w:rFonts w:cstheme="minorHAnsi"/>
                <w:sz w:val="16"/>
                <w:szCs w:val="16"/>
              </w:rPr>
            </w:pPr>
            <w:r>
              <w:rPr>
                <w:rFonts w:cstheme="minorHAnsi"/>
                <w:sz w:val="16"/>
                <w:szCs w:val="16"/>
              </w:rPr>
              <w:t>3</w:t>
            </w:r>
          </w:p>
        </w:tc>
      </w:tr>
      <w:tr w:rsidR="00F43E5C" w:rsidRPr="0005028F" w14:paraId="01E103B6" w14:textId="77777777" w:rsidTr="00C4129B">
        <w:tc>
          <w:tcPr>
            <w:tcW w:w="4678" w:type="dxa"/>
            <w:tcBorders>
              <w:top w:val="nil"/>
              <w:left w:val="nil"/>
              <w:bottom w:val="nil"/>
              <w:right w:val="single" w:sz="4" w:space="0" w:color="auto"/>
            </w:tcBorders>
          </w:tcPr>
          <w:p w14:paraId="69290EFD" w14:textId="77777777" w:rsidR="00F43E5C" w:rsidRPr="0035660E" w:rsidRDefault="00F43E5C" w:rsidP="00F43E5C">
            <w:r w:rsidRPr="0035660E">
              <w:t>Reduced on street parking</w:t>
            </w:r>
          </w:p>
        </w:tc>
        <w:tc>
          <w:tcPr>
            <w:tcW w:w="1039" w:type="dxa"/>
            <w:tcBorders>
              <w:left w:val="single" w:sz="4" w:space="0" w:color="auto"/>
            </w:tcBorders>
          </w:tcPr>
          <w:p w14:paraId="6730EE34" w14:textId="77777777" w:rsidR="00F43E5C" w:rsidRPr="0005028F" w:rsidRDefault="00F43E5C" w:rsidP="00F43E5C">
            <w:pPr>
              <w:rPr>
                <w:rFonts w:cstheme="minorHAnsi"/>
              </w:rPr>
            </w:pPr>
          </w:p>
        </w:tc>
        <w:tc>
          <w:tcPr>
            <w:tcW w:w="1040" w:type="dxa"/>
          </w:tcPr>
          <w:p w14:paraId="5B2F291D" w14:textId="77777777" w:rsidR="00F43E5C" w:rsidRPr="0005028F" w:rsidRDefault="00F43E5C" w:rsidP="00F43E5C">
            <w:pPr>
              <w:rPr>
                <w:rFonts w:cstheme="minorHAnsi"/>
              </w:rPr>
            </w:pPr>
          </w:p>
        </w:tc>
        <w:tc>
          <w:tcPr>
            <w:tcW w:w="1040" w:type="dxa"/>
          </w:tcPr>
          <w:p w14:paraId="3B4930C7" w14:textId="77777777" w:rsidR="00F43E5C" w:rsidRPr="0005028F" w:rsidRDefault="00F43E5C" w:rsidP="00F43E5C">
            <w:pPr>
              <w:rPr>
                <w:rFonts w:cstheme="minorHAnsi"/>
              </w:rPr>
            </w:pPr>
          </w:p>
        </w:tc>
      </w:tr>
      <w:tr w:rsidR="00F43E5C" w:rsidRPr="0005028F" w14:paraId="38BFC16A" w14:textId="77777777" w:rsidTr="00C4129B">
        <w:tc>
          <w:tcPr>
            <w:tcW w:w="4678" w:type="dxa"/>
            <w:tcBorders>
              <w:top w:val="nil"/>
              <w:left w:val="nil"/>
              <w:bottom w:val="nil"/>
              <w:right w:val="single" w:sz="4" w:space="0" w:color="auto"/>
            </w:tcBorders>
          </w:tcPr>
          <w:p w14:paraId="3058002F" w14:textId="77777777" w:rsidR="00F43E5C" w:rsidRPr="0035660E" w:rsidRDefault="00F43E5C" w:rsidP="00F43E5C">
            <w:r w:rsidRPr="0035660E">
              <w:t>More expensive parking in town centres</w:t>
            </w:r>
          </w:p>
        </w:tc>
        <w:tc>
          <w:tcPr>
            <w:tcW w:w="1039" w:type="dxa"/>
            <w:tcBorders>
              <w:left w:val="single" w:sz="4" w:space="0" w:color="auto"/>
            </w:tcBorders>
          </w:tcPr>
          <w:p w14:paraId="3B0BE537" w14:textId="77777777" w:rsidR="00F43E5C" w:rsidRPr="0005028F" w:rsidRDefault="00F43E5C" w:rsidP="00F43E5C">
            <w:pPr>
              <w:rPr>
                <w:rFonts w:cstheme="minorHAnsi"/>
              </w:rPr>
            </w:pPr>
          </w:p>
        </w:tc>
        <w:tc>
          <w:tcPr>
            <w:tcW w:w="1040" w:type="dxa"/>
          </w:tcPr>
          <w:p w14:paraId="52654D2A" w14:textId="77777777" w:rsidR="00F43E5C" w:rsidRPr="0005028F" w:rsidRDefault="00F43E5C" w:rsidP="00F43E5C">
            <w:pPr>
              <w:rPr>
                <w:rFonts w:cstheme="minorHAnsi"/>
              </w:rPr>
            </w:pPr>
          </w:p>
        </w:tc>
        <w:tc>
          <w:tcPr>
            <w:tcW w:w="1040" w:type="dxa"/>
          </w:tcPr>
          <w:p w14:paraId="134E2A77" w14:textId="77777777" w:rsidR="00F43E5C" w:rsidRPr="0005028F" w:rsidRDefault="00F43E5C" w:rsidP="00F43E5C">
            <w:pPr>
              <w:rPr>
                <w:rFonts w:cstheme="minorHAnsi"/>
              </w:rPr>
            </w:pPr>
          </w:p>
        </w:tc>
      </w:tr>
      <w:tr w:rsidR="00F43E5C" w:rsidRPr="0005028F" w14:paraId="6A45222C" w14:textId="77777777" w:rsidTr="00C4129B">
        <w:tc>
          <w:tcPr>
            <w:tcW w:w="4678" w:type="dxa"/>
            <w:tcBorders>
              <w:top w:val="nil"/>
              <w:left w:val="nil"/>
              <w:bottom w:val="nil"/>
              <w:right w:val="single" w:sz="4" w:space="0" w:color="auto"/>
            </w:tcBorders>
          </w:tcPr>
          <w:p w14:paraId="2F6BE377" w14:textId="77777777" w:rsidR="00F43E5C" w:rsidRDefault="00F43E5C" w:rsidP="00F43E5C">
            <w:r w:rsidRPr="0035660E">
              <w:t>Bus lanes where traffic congestion occurs</w:t>
            </w:r>
          </w:p>
        </w:tc>
        <w:tc>
          <w:tcPr>
            <w:tcW w:w="1039" w:type="dxa"/>
            <w:tcBorders>
              <w:left w:val="single" w:sz="4" w:space="0" w:color="auto"/>
            </w:tcBorders>
          </w:tcPr>
          <w:p w14:paraId="59020B8B" w14:textId="77777777" w:rsidR="00F43E5C" w:rsidRPr="0005028F" w:rsidRDefault="00F43E5C" w:rsidP="00F43E5C">
            <w:pPr>
              <w:rPr>
                <w:rFonts w:cstheme="minorHAnsi"/>
              </w:rPr>
            </w:pPr>
          </w:p>
        </w:tc>
        <w:tc>
          <w:tcPr>
            <w:tcW w:w="1040" w:type="dxa"/>
          </w:tcPr>
          <w:p w14:paraId="3E81BFFE" w14:textId="77777777" w:rsidR="00F43E5C" w:rsidRPr="0005028F" w:rsidRDefault="00F43E5C" w:rsidP="00F43E5C">
            <w:pPr>
              <w:rPr>
                <w:rFonts w:cstheme="minorHAnsi"/>
              </w:rPr>
            </w:pPr>
          </w:p>
        </w:tc>
        <w:tc>
          <w:tcPr>
            <w:tcW w:w="1040" w:type="dxa"/>
          </w:tcPr>
          <w:p w14:paraId="12AF4DB7" w14:textId="77777777" w:rsidR="00F43E5C" w:rsidRPr="0005028F" w:rsidRDefault="00F43E5C" w:rsidP="00F43E5C">
            <w:pPr>
              <w:rPr>
                <w:rFonts w:cstheme="minorHAnsi"/>
              </w:rPr>
            </w:pPr>
          </w:p>
        </w:tc>
      </w:tr>
    </w:tbl>
    <w:p w14:paraId="793CD0C4" w14:textId="77777777" w:rsidR="00F43E5C" w:rsidRDefault="00F43E5C" w:rsidP="00F43E5C"/>
    <w:p w14:paraId="2D21E6CA" w14:textId="77777777" w:rsidR="00F43E5C" w:rsidRDefault="00F43E5C" w:rsidP="00F43E5C">
      <w:r>
        <w:t>Q8</w:t>
      </w:r>
      <w:r w:rsidRPr="00F43E5C">
        <w:t>. Thinking about how you use bus services or what would encourage you to use buses if you don’t use them at present, please rank the following group</w:t>
      </w:r>
      <w:r>
        <w:t>s of features in priority order, where 1 is the most important and 3 is your least important priority:</w:t>
      </w:r>
    </w:p>
    <w:p w14:paraId="089FA954" w14:textId="77777777" w:rsidR="00F43E5C" w:rsidRDefault="00F43E5C" w:rsidP="00F43E5C"/>
    <w:tbl>
      <w:tblPr>
        <w:tblStyle w:val="TableGrid"/>
        <w:tblW w:w="7797" w:type="dxa"/>
        <w:tblLook w:val="04A0" w:firstRow="1" w:lastRow="0" w:firstColumn="1" w:lastColumn="0" w:noHBand="0" w:noVBand="1"/>
      </w:tblPr>
      <w:tblGrid>
        <w:gridCol w:w="4678"/>
        <w:gridCol w:w="1039"/>
        <w:gridCol w:w="1040"/>
        <w:gridCol w:w="1040"/>
      </w:tblGrid>
      <w:tr w:rsidR="00F43E5C" w:rsidRPr="0005028F" w14:paraId="0BA6E167" w14:textId="77777777" w:rsidTr="00C4129B">
        <w:trPr>
          <w:cantSplit/>
          <w:trHeight w:val="418"/>
        </w:trPr>
        <w:tc>
          <w:tcPr>
            <w:tcW w:w="4678" w:type="dxa"/>
            <w:tcBorders>
              <w:top w:val="nil"/>
              <w:left w:val="nil"/>
              <w:bottom w:val="nil"/>
              <w:right w:val="single" w:sz="4" w:space="0" w:color="auto"/>
            </w:tcBorders>
          </w:tcPr>
          <w:p w14:paraId="702FBC1A" w14:textId="77777777" w:rsidR="00F43E5C" w:rsidRPr="0005028F" w:rsidRDefault="00F43E5C" w:rsidP="00C4129B">
            <w:pPr>
              <w:jc w:val="center"/>
              <w:rPr>
                <w:rFonts w:cstheme="minorHAnsi"/>
                <w:sz w:val="16"/>
                <w:szCs w:val="16"/>
              </w:rPr>
            </w:pPr>
          </w:p>
        </w:tc>
        <w:tc>
          <w:tcPr>
            <w:tcW w:w="1039" w:type="dxa"/>
            <w:tcBorders>
              <w:left w:val="single" w:sz="4" w:space="0" w:color="auto"/>
            </w:tcBorders>
          </w:tcPr>
          <w:p w14:paraId="7250214F" w14:textId="77777777" w:rsidR="00F43E5C" w:rsidRPr="0005028F" w:rsidRDefault="00F43E5C" w:rsidP="00C4129B">
            <w:pPr>
              <w:jc w:val="center"/>
              <w:rPr>
                <w:rFonts w:cstheme="minorHAnsi"/>
                <w:sz w:val="16"/>
                <w:szCs w:val="16"/>
              </w:rPr>
            </w:pPr>
            <w:r>
              <w:rPr>
                <w:rFonts w:cstheme="minorHAnsi"/>
                <w:sz w:val="16"/>
                <w:szCs w:val="16"/>
              </w:rPr>
              <w:t>1</w:t>
            </w:r>
          </w:p>
        </w:tc>
        <w:tc>
          <w:tcPr>
            <w:tcW w:w="1040" w:type="dxa"/>
          </w:tcPr>
          <w:p w14:paraId="071ADB40" w14:textId="77777777" w:rsidR="00F43E5C" w:rsidRPr="0005028F" w:rsidRDefault="00F43E5C" w:rsidP="00C4129B">
            <w:pPr>
              <w:jc w:val="center"/>
              <w:rPr>
                <w:rFonts w:cstheme="minorHAnsi"/>
                <w:sz w:val="16"/>
                <w:szCs w:val="16"/>
              </w:rPr>
            </w:pPr>
            <w:r>
              <w:rPr>
                <w:rFonts w:cstheme="minorHAnsi"/>
                <w:sz w:val="16"/>
                <w:szCs w:val="16"/>
              </w:rPr>
              <w:t>2</w:t>
            </w:r>
          </w:p>
        </w:tc>
        <w:tc>
          <w:tcPr>
            <w:tcW w:w="1040" w:type="dxa"/>
          </w:tcPr>
          <w:p w14:paraId="2C59C9FE" w14:textId="77777777" w:rsidR="00F43E5C" w:rsidRPr="0005028F" w:rsidRDefault="00F43E5C" w:rsidP="00C4129B">
            <w:pPr>
              <w:jc w:val="center"/>
              <w:rPr>
                <w:rFonts w:cstheme="minorHAnsi"/>
                <w:sz w:val="16"/>
                <w:szCs w:val="16"/>
              </w:rPr>
            </w:pPr>
            <w:r>
              <w:rPr>
                <w:rFonts w:cstheme="minorHAnsi"/>
                <w:sz w:val="16"/>
                <w:szCs w:val="16"/>
              </w:rPr>
              <w:t>3</w:t>
            </w:r>
          </w:p>
        </w:tc>
      </w:tr>
      <w:tr w:rsidR="00F43E5C" w:rsidRPr="0005028F" w14:paraId="601CCAF9" w14:textId="77777777" w:rsidTr="00C4129B">
        <w:tc>
          <w:tcPr>
            <w:tcW w:w="4678" w:type="dxa"/>
            <w:tcBorders>
              <w:top w:val="nil"/>
              <w:left w:val="nil"/>
              <w:bottom w:val="nil"/>
              <w:right w:val="single" w:sz="4" w:space="0" w:color="auto"/>
            </w:tcBorders>
          </w:tcPr>
          <w:p w14:paraId="1C21F4E0" w14:textId="77777777" w:rsidR="00F43E5C" w:rsidRPr="00F43E5C" w:rsidRDefault="00F43E5C" w:rsidP="00F43E5C">
            <w:pPr>
              <w:rPr>
                <w:rFonts w:cstheme="minorHAnsi"/>
              </w:rPr>
            </w:pPr>
            <w:r w:rsidRPr="00F43E5C">
              <w:rPr>
                <w:rFonts w:cstheme="minorHAnsi"/>
              </w:rPr>
              <w:t xml:space="preserve"> Half fare ticket for under18’s</w:t>
            </w:r>
          </w:p>
        </w:tc>
        <w:tc>
          <w:tcPr>
            <w:tcW w:w="1039" w:type="dxa"/>
            <w:tcBorders>
              <w:left w:val="single" w:sz="4" w:space="0" w:color="auto"/>
            </w:tcBorders>
          </w:tcPr>
          <w:p w14:paraId="5DBC01A7" w14:textId="77777777" w:rsidR="00F43E5C" w:rsidRPr="0005028F" w:rsidRDefault="00F43E5C" w:rsidP="00F43E5C">
            <w:pPr>
              <w:rPr>
                <w:rFonts w:cstheme="minorHAnsi"/>
              </w:rPr>
            </w:pPr>
          </w:p>
        </w:tc>
        <w:tc>
          <w:tcPr>
            <w:tcW w:w="1040" w:type="dxa"/>
          </w:tcPr>
          <w:p w14:paraId="10983A10" w14:textId="77777777" w:rsidR="00F43E5C" w:rsidRPr="0005028F" w:rsidRDefault="00F43E5C" w:rsidP="00F43E5C">
            <w:pPr>
              <w:rPr>
                <w:rFonts w:cstheme="minorHAnsi"/>
              </w:rPr>
            </w:pPr>
          </w:p>
        </w:tc>
        <w:tc>
          <w:tcPr>
            <w:tcW w:w="1040" w:type="dxa"/>
          </w:tcPr>
          <w:p w14:paraId="3AF83BD9" w14:textId="77777777" w:rsidR="00F43E5C" w:rsidRPr="0005028F" w:rsidRDefault="00F43E5C" w:rsidP="00F43E5C">
            <w:pPr>
              <w:rPr>
                <w:rFonts w:cstheme="minorHAnsi"/>
              </w:rPr>
            </w:pPr>
          </w:p>
        </w:tc>
      </w:tr>
      <w:tr w:rsidR="00F43E5C" w:rsidRPr="0005028F" w14:paraId="4797449B" w14:textId="77777777" w:rsidTr="00C4129B">
        <w:tc>
          <w:tcPr>
            <w:tcW w:w="4678" w:type="dxa"/>
            <w:tcBorders>
              <w:top w:val="nil"/>
              <w:left w:val="nil"/>
              <w:bottom w:val="nil"/>
              <w:right w:val="single" w:sz="4" w:space="0" w:color="auto"/>
            </w:tcBorders>
          </w:tcPr>
          <w:p w14:paraId="4BA395D0" w14:textId="77777777" w:rsidR="00F43E5C" w:rsidRPr="00F43E5C" w:rsidRDefault="00F43E5C" w:rsidP="00F43E5C">
            <w:pPr>
              <w:rPr>
                <w:rFonts w:cstheme="minorHAnsi"/>
              </w:rPr>
            </w:pPr>
            <w:r w:rsidRPr="00F43E5C">
              <w:rPr>
                <w:rFonts w:cstheme="minorHAnsi"/>
              </w:rPr>
              <w:t>Group travel discount for two or more people travelling together</w:t>
            </w:r>
          </w:p>
        </w:tc>
        <w:tc>
          <w:tcPr>
            <w:tcW w:w="1039" w:type="dxa"/>
            <w:tcBorders>
              <w:left w:val="single" w:sz="4" w:space="0" w:color="auto"/>
            </w:tcBorders>
          </w:tcPr>
          <w:p w14:paraId="5DB720DB" w14:textId="77777777" w:rsidR="00F43E5C" w:rsidRPr="0005028F" w:rsidRDefault="00F43E5C" w:rsidP="00F43E5C">
            <w:pPr>
              <w:rPr>
                <w:rFonts w:cstheme="minorHAnsi"/>
              </w:rPr>
            </w:pPr>
          </w:p>
        </w:tc>
        <w:tc>
          <w:tcPr>
            <w:tcW w:w="1040" w:type="dxa"/>
          </w:tcPr>
          <w:p w14:paraId="557458A9" w14:textId="77777777" w:rsidR="00F43E5C" w:rsidRPr="0005028F" w:rsidRDefault="00F43E5C" w:rsidP="00F43E5C">
            <w:pPr>
              <w:rPr>
                <w:rFonts w:cstheme="minorHAnsi"/>
              </w:rPr>
            </w:pPr>
          </w:p>
        </w:tc>
        <w:tc>
          <w:tcPr>
            <w:tcW w:w="1040" w:type="dxa"/>
          </w:tcPr>
          <w:p w14:paraId="6B7A22D5" w14:textId="77777777" w:rsidR="00F43E5C" w:rsidRPr="0005028F" w:rsidRDefault="00F43E5C" w:rsidP="00F43E5C">
            <w:pPr>
              <w:rPr>
                <w:rFonts w:cstheme="minorHAnsi"/>
              </w:rPr>
            </w:pPr>
          </w:p>
        </w:tc>
      </w:tr>
      <w:tr w:rsidR="00F43E5C" w:rsidRPr="0005028F" w14:paraId="3BD9F4D9" w14:textId="77777777" w:rsidTr="00C4129B">
        <w:tc>
          <w:tcPr>
            <w:tcW w:w="4678" w:type="dxa"/>
            <w:tcBorders>
              <w:top w:val="nil"/>
              <w:left w:val="nil"/>
              <w:bottom w:val="nil"/>
              <w:right w:val="single" w:sz="4" w:space="0" w:color="auto"/>
            </w:tcBorders>
          </w:tcPr>
          <w:p w14:paraId="112FD8A3" w14:textId="77777777" w:rsidR="00F43E5C" w:rsidRPr="00F43E5C" w:rsidRDefault="00F43E5C" w:rsidP="00F43E5C">
            <w:pPr>
              <w:rPr>
                <w:rFonts w:cstheme="minorHAnsi"/>
              </w:rPr>
            </w:pPr>
            <w:r w:rsidRPr="00F43E5C">
              <w:rPr>
                <w:rFonts w:cstheme="minorHAnsi"/>
              </w:rPr>
              <w:t>Free evening travel add on to a return ticket</w:t>
            </w:r>
          </w:p>
        </w:tc>
        <w:tc>
          <w:tcPr>
            <w:tcW w:w="1039" w:type="dxa"/>
            <w:tcBorders>
              <w:left w:val="single" w:sz="4" w:space="0" w:color="auto"/>
            </w:tcBorders>
          </w:tcPr>
          <w:p w14:paraId="73968F06" w14:textId="77777777" w:rsidR="00F43E5C" w:rsidRPr="0005028F" w:rsidRDefault="00F43E5C" w:rsidP="00F43E5C">
            <w:pPr>
              <w:rPr>
                <w:rFonts w:cstheme="minorHAnsi"/>
              </w:rPr>
            </w:pPr>
          </w:p>
        </w:tc>
        <w:tc>
          <w:tcPr>
            <w:tcW w:w="1040" w:type="dxa"/>
          </w:tcPr>
          <w:p w14:paraId="71F9C0A7" w14:textId="77777777" w:rsidR="00F43E5C" w:rsidRPr="0005028F" w:rsidRDefault="00F43E5C" w:rsidP="00F43E5C">
            <w:pPr>
              <w:rPr>
                <w:rFonts w:cstheme="minorHAnsi"/>
              </w:rPr>
            </w:pPr>
          </w:p>
        </w:tc>
        <w:tc>
          <w:tcPr>
            <w:tcW w:w="1040" w:type="dxa"/>
          </w:tcPr>
          <w:p w14:paraId="1560C107" w14:textId="77777777" w:rsidR="00F43E5C" w:rsidRPr="0005028F" w:rsidRDefault="00F43E5C" w:rsidP="00F43E5C">
            <w:pPr>
              <w:rPr>
                <w:rFonts w:cstheme="minorHAnsi"/>
              </w:rPr>
            </w:pPr>
          </w:p>
        </w:tc>
      </w:tr>
    </w:tbl>
    <w:p w14:paraId="3392F15D" w14:textId="77777777" w:rsidR="00F43E5C" w:rsidRDefault="00F43E5C" w:rsidP="00F43E5C"/>
    <w:p w14:paraId="27425008" w14:textId="77777777" w:rsidR="00F43E5C" w:rsidRPr="00F43E5C" w:rsidRDefault="00F43E5C" w:rsidP="00F43E5C">
      <w:pPr>
        <w:rPr>
          <w:i/>
        </w:rPr>
      </w:pPr>
      <w:r>
        <w:t>Q9</w:t>
      </w:r>
      <w:r w:rsidRPr="00F43E5C">
        <w:t xml:space="preserve">. Please use the following space to tell us what you would like to see in a Bus Service Improvement Plan. </w:t>
      </w:r>
      <w:r w:rsidRPr="00F43E5C">
        <w:rPr>
          <w:i/>
        </w:rPr>
        <w:t>(Please do not include any personal or sensitive information)</w:t>
      </w:r>
    </w:p>
    <w:tbl>
      <w:tblPr>
        <w:tblStyle w:val="TableGrid"/>
        <w:tblW w:w="0" w:type="auto"/>
        <w:tblLook w:val="04A0" w:firstRow="1" w:lastRow="0" w:firstColumn="1" w:lastColumn="0" w:noHBand="0" w:noVBand="1"/>
      </w:tblPr>
      <w:tblGrid>
        <w:gridCol w:w="10456"/>
      </w:tblGrid>
      <w:tr w:rsidR="00F43E5C" w14:paraId="19AD7048" w14:textId="77777777" w:rsidTr="00F43E5C">
        <w:tc>
          <w:tcPr>
            <w:tcW w:w="10456" w:type="dxa"/>
          </w:tcPr>
          <w:p w14:paraId="3605152E" w14:textId="77777777" w:rsidR="00F43E5C" w:rsidRDefault="00F43E5C" w:rsidP="00BC053C"/>
          <w:p w14:paraId="7C0A4A1E" w14:textId="77777777" w:rsidR="00F43E5C" w:rsidRDefault="00F43E5C" w:rsidP="00BC053C"/>
          <w:p w14:paraId="31CA5AE2" w14:textId="77777777" w:rsidR="00F43E5C" w:rsidRDefault="00F43E5C" w:rsidP="00BC053C"/>
          <w:p w14:paraId="3B0D5EDA" w14:textId="77777777" w:rsidR="00F43E5C" w:rsidRDefault="00F43E5C" w:rsidP="00BC053C"/>
          <w:p w14:paraId="0AFCA75E" w14:textId="77777777" w:rsidR="00F43E5C" w:rsidRDefault="00F43E5C" w:rsidP="00BC053C"/>
        </w:tc>
      </w:tr>
    </w:tbl>
    <w:p w14:paraId="2DB9374D" w14:textId="77777777" w:rsidR="0005028F" w:rsidRDefault="0005028F" w:rsidP="00BC053C"/>
    <w:p w14:paraId="358B40D7" w14:textId="77777777" w:rsidR="00E62313" w:rsidRDefault="00E62313" w:rsidP="00E62313">
      <w:r>
        <w:t>Q10. Please confirm which district you live in</w:t>
      </w:r>
    </w:p>
    <w:tbl>
      <w:tblPr>
        <w:tblStyle w:val="TableGrid"/>
        <w:tblW w:w="0" w:type="auto"/>
        <w:tblLook w:val="04A0" w:firstRow="1" w:lastRow="0" w:firstColumn="1" w:lastColumn="0" w:noHBand="0" w:noVBand="1"/>
      </w:tblPr>
      <w:tblGrid>
        <w:gridCol w:w="4508"/>
        <w:gridCol w:w="590"/>
      </w:tblGrid>
      <w:tr w:rsidR="00E62313" w14:paraId="022B448F" w14:textId="77777777" w:rsidTr="00C4129B">
        <w:tc>
          <w:tcPr>
            <w:tcW w:w="4508" w:type="dxa"/>
            <w:tcBorders>
              <w:top w:val="nil"/>
              <w:left w:val="nil"/>
              <w:bottom w:val="nil"/>
              <w:right w:val="single" w:sz="4" w:space="0" w:color="auto"/>
            </w:tcBorders>
          </w:tcPr>
          <w:p w14:paraId="3A4356F7" w14:textId="77777777" w:rsidR="00E62313" w:rsidRDefault="00E62313" w:rsidP="00C4129B">
            <w:r>
              <w:t>Craven</w:t>
            </w:r>
          </w:p>
        </w:tc>
        <w:tc>
          <w:tcPr>
            <w:tcW w:w="590" w:type="dxa"/>
            <w:tcBorders>
              <w:left w:val="single" w:sz="4" w:space="0" w:color="auto"/>
            </w:tcBorders>
          </w:tcPr>
          <w:p w14:paraId="446C19EC" w14:textId="77777777" w:rsidR="00E62313" w:rsidRDefault="00E62313" w:rsidP="00C4129B"/>
        </w:tc>
      </w:tr>
      <w:tr w:rsidR="00E62313" w14:paraId="551C23C7" w14:textId="77777777" w:rsidTr="00C4129B">
        <w:tc>
          <w:tcPr>
            <w:tcW w:w="4508" w:type="dxa"/>
            <w:tcBorders>
              <w:top w:val="nil"/>
              <w:left w:val="nil"/>
              <w:bottom w:val="nil"/>
              <w:right w:val="single" w:sz="4" w:space="0" w:color="auto"/>
            </w:tcBorders>
          </w:tcPr>
          <w:p w14:paraId="50F1E2E9" w14:textId="77777777" w:rsidR="00E62313" w:rsidRDefault="00E62313" w:rsidP="00C4129B">
            <w:r>
              <w:t>Hambleton</w:t>
            </w:r>
          </w:p>
        </w:tc>
        <w:tc>
          <w:tcPr>
            <w:tcW w:w="590" w:type="dxa"/>
            <w:tcBorders>
              <w:left w:val="single" w:sz="4" w:space="0" w:color="auto"/>
            </w:tcBorders>
          </w:tcPr>
          <w:p w14:paraId="6A9AF0FE" w14:textId="77777777" w:rsidR="00E62313" w:rsidRDefault="00E62313" w:rsidP="00C4129B"/>
        </w:tc>
      </w:tr>
      <w:tr w:rsidR="00E62313" w14:paraId="7F7BD052" w14:textId="77777777" w:rsidTr="00C4129B">
        <w:tc>
          <w:tcPr>
            <w:tcW w:w="4508" w:type="dxa"/>
            <w:tcBorders>
              <w:top w:val="nil"/>
              <w:left w:val="nil"/>
              <w:bottom w:val="nil"/>
              <w:right w:val="single" w:sz="4" w:space="0" w:color="auto"/>
            </w:tcBorders>
          </w:tcPr>
          <w:p w14:paraId="33956B86" w14:textId="77777777" w:rsidR="00E62313" w:rsidRDefault="00E62313" w:rsidP="00C4129B">
            <w:r>
              <w:t>Harrogate</w:t>
            </w:r>
          </w:p>
        </w:tc>
        <w:tc>
          <w:tcPr>
            <w:tcW w:w="590" w:type="dxa"/>
            <w:tcBorders>
              <w:left w:val="single" w:sz="4" w:space="0" w:color="auto"/>
            </w:tcBorders>
          </w:tcPr>
          <w:p w14:paraId="064AD28B" w14:textId="77777777" w:rsidR="00E62313" w:rsidRDefault="00E62313" w:rsidP="00C4129B"/>
        </w:tc>
      </w:tr>
      <w:tr w:rsidR="00E62313" w14:paraId="034EF902" w14:textId="77777777" w:rsidTr="00C4129B">
        <w:tc>
          <w:tcPr>
            <w:tcW w:w="4508" w:type="dxa"/>
            <w:tcBorders>
              <w:top w:val="nil"/>
              <w:left w:val="nil"/>
              <w:bottom w:val="nil"/>
              <w:right w:val="single" w:sz="4" w:space="0" w:color="auto"/>
            </w:tcBorders>
          </w:tcPr>
          <w:p w14:paraId="4BF3D1F9" w14:textId="77777777" w:rsidR="00E62313" w:rsidRDefault="00E62313" w:rsidP="00C4129B">
            <w:r>
              <w:t>Richmondshire</w:t>
            </w:r>
          </w:p>
        </w:tc>
        <w:tc>
          <w:tcPr>
            <w:tcW w:w="590" w:type="dxa"/>
            <w:tcBorders>
              <w:left w:val="single" w:sz="4" w:space="0" w:color="auto"/>
            </w:tcBorders>
          </w:tcPr>
          <w:p w14:paraId="63CB24C8" w14:textId="77777777" w:rsidR="00E62313" w:rsidRDefault="00E62313" w:rsidP="00C4129B"/>
        </w:tc>
      </w:tr>
      <w:tr w:rsidR="00E62313" w14:paraId="28196D29" w14:textId="77777777" w:rsidTr="00C4129B">
        <w:tc>
          <w:tcPr>
            <w:tcW w:w="4508" w:type="dxa"/>
            <w:tcBorders>
              <w:top w:val="nil"/>
              <w:left w:val="nil"/>
              <w:bottom w:val="nil"/>
              <w:right w:val="single" w:sz="4" w:space="0" w:color="auto"/>
            </w:tcBorders>
          </w:tcPr>
          <w:p w14:paraId="07B367DE" w14:textId="77777777" w:rsidR="00E62313" w:rsidRDefault="00E62313" w:rsidP="00C4129B">
            <w:r>
              <w:t>Ryedale</w:t>
            </w:r>
          </w:p>
        </w:tc>
        <w:tc>
          <w:tcPr>
            <w:tcW w:w="590" w:type="dxa"/>
            <w:tcBorders>
              <w:left w:val="single" w:sz="4" w:space="0" w:color="auto"/>
            </w:tcBorders>
          </w:tcPr>
          <w:p w14:paraId="08A47497" w14:textId="77777777" w:rsidR="00E62313" w:rsidRDefault="00E62313" w:rsidP="00C4129B"/>
        </w:tc>
      </w:tr>
      <w:tr w:rsidR="00E62313" w14:paraId="72EA2114" w14:textId="77777777" w:rsidTr="00C4129B">
        <w:tc>
          <w:tcPr>
            <w:tcW w:w="4508" w:type="dxa"/>
            <w:tcBorders>
              <w:top w:val="nil"/>
              <w:left w:val="nil"/>
              <w:bottom w:val="nil"/>
              <w:right w:val="single" w:sz="4" w:space="0" w:color="auto"/>
            </w:tcBorders>
          </w:tcPr>
          <w:p w14:paraId="727D7DD5" w14:textId="77777777" w:rsidR="00E62313" w:rsidRDefault="00E62313" w:rsidP="00C4129B">
            <w:r>
              <w:t>Scarborough</w:t>
            </w:r>
          </w:p>
        </w:tc>
        <w:tc>
          <w:tcPr>
            <w:tcW w:w="590" w:type="dxa"/>
            <w:tcBorders>
              <w:left w:val="single" w:sz="4" w:space="0" w:color="auto"/>
            </w:tcBorders>
          </w:tcPr>
          <w:p w14:paraId="535159AD" w14:textId="77777777" w:rsidR="00E62313" w:rsidRDefault="00E62313" w:rsidP="00C4129B"/>
        </w:tc>
      </w:tr>
      <w:tr w:rsidR="00E62313" w14:paraId="79ED9460" w14:textId="77777777" w:rsidTr="00C4129B">
        <w:tc>
          <w:tcPr>
            <w:tcW w:w="4508" w:type="dxa"/>
            <w:tcBorders>
              <w:top w:val="nil"/>
              <w:left w:val="nil"/>
              <w:bottom w:val="nil"/>
              <w:right w:val="single" w:sz="4" w:space="0" w:color="auto"/>
            </w:tcBorders>
          </w:tcPr>
          <w:p w14:paraId="1B03F74D" w14:textId="77777777" w:rsidR="00E62313" w:rsidRDefault="00E62313" w:rsidP="003841A6">
            <w:r>
              <w:t>S</w:t>
            </w:r>
            <w:r w:rsidR="003841A6">
              <w:t>e</w:t>
            </w:r>
            <w:r>
              <w:t>lby</w:t>
            </w:r>
          </w:p>
        </w:tc>
        <w:tc>
          <w:tcPr>
            <w:tcW w:w="590" w:type="dxa"/>
            <w:tcBorders>
              <w:left w:val="single" w:sz="4" w:space="0" w:color="auto"/>
            </w:tcBorders>
          </w:tcPr>
          <w:p w14:paraId="02330258" w14:textId="77777777" w:rsidR="00E62313" w:rsidRDefault="00E62313" w:rsidP="00C4129B"/>
        </w:tc>
      </w:tr>
    </w:tbl>
    <w:p w14:paraId="2A621FBD" w14:textId="77777777" w:rsidR="00BC053C" w:rsidRDefault="00BC053C" w:rsidP="00BC053C"/>
    <w:sectPr w:rsidR="00BC053C" w:rsidSect="0005028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5BEB" w14:textId="77777777" w:rsidR="00BC053C" w:rsidRDefault="00BC053C" w:rsidP="00BC053C">
      <w:pPr>
        <w:spacing w:after="0" w:line="240" w:lineRule="auto"/>
      </w:pPr>
      <w:r>
        <w:separator/>
      </w:r>
    </w:p>
  </w:endnote>
  <w:endnote w:type="continuationSeparator" w:id="0">
    <w:p w14:paraId="2B8464F7" w14:textId="77777777" w:rsidR="00BC053C" w:rsidRDefault="00BC053C" w:rsidP="00BC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EE5E" w14:textId="77777777" w:rsidR="00EE6129" w:rsidRDefault="00EE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9B32" w14:textId="77777777" w:rsidR="00BC053C" w:rsidRDefault="00BC053C">
    <w:pPr>
      <w:pStyle w:val="Footer"/>
    </w:pPr>
    <w:r>
      <w:rPr>
        <w:noProof/>
        <w:lang w:eastAsia="en-GB"/>
      </w:rPr>
      <mc:AlternateContent>
        <mc:Choice Requires="wps">
          <w:drawing>
            <wp:anchor distT="0" distB="0" distL="114300" distR="114300" simplePos="0" relativeHeight="251659264" behindDoc="0" locked="0" layoutInCell="0" allowOverlap="1" wp14:anchorId="4FDD3CAE" wp14:editId="756DC5EF">
              <wp:simplePos x="0" y="0"/>
              <wp:positionH relativeFrom="page">
                <wp:posOffset>0</wp:posOffset>
              </wp:positionH>
              <wp:positionV relativeFrom="page">
                <wp:posOffset>10227945</wp:posOffset>
              </wp:positionV>
              <wp:extent cx="7560310" cy="273050"/>
              <wp:effectExtent l="0" t="0" r="0" b="12700"/>
              <wp:wrapNone/>
              <wp:docPr id="15" name="MSIPCMa2634258a56d8526e8d1de3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F6327" w14:textId="77777777" w:rsidR="00BC053C" w:rsidRPr="00BC053C" w:rsidRDefault="00BC053C" w:rsidP="00BC053C">
                          <w:pPr>
                            <w:spacing w:after="0"/>
                            <w:jc w:val="center"/>
                            <w:rPr>
                              <w:rFonts w:ascii="Calibri" w:hAnsi="Calibri" w:cs="Calibri"/>
                              <w:color w:val="FF0000"/>
                              <w:sz w:val="20"/>
                            </w:rPr>
                          </w:pPr>
                          <w:r w:rsidRPr="00BC053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2634258a56d8526e8d1de3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NLrMYsWAwAANgYAAA4AAAAAAAAAAAAAAAAA&#10;LgIAAGRycy9lMm9Eb2MueG1sUEsBAi0AFAAGAAgAAAAhAJ/VQezfAAAACwEAAA8AAAAAAAAAAAAA&#10;AAAAcAUAAGRycy9kb3ducmV2LnhtbFBLBQYAAAAABAAEAPMAAAB8BgAAAAA=&#10;" o:allowincell="f" filled="f" stroked="f" strokeweight=".5pt">
              <v:textbox inset=",0,,0">
                <w:txbxContent>
                  <w:p w:rsidR="00BC053C" w:rsidRPr="00BC053C" w:rsidRDefault="00BC053C" w:rsidP="00BC053C">
                    <w:pPr>
                      <w:spacing w:after="0"/>
                      <w:jc w:val="center"/>
                      <w:rPr>
                        <w:rFonts w:ascii="Calibri" w:hAnsi="Calibri" w:cs="Calibri"/>
                        <w:color w:val="FF0000"/>
                        <w:sz w:val="20"/>
                      </w:rPr>
                    </w:pPr>
                    <w:r w:rsidRPr="00BC053C">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F402" w14:textId="77777777" w:rsidR="00EE6129" w:rsidRDefault="00EE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5F9E" w14:textId="77777777" w:rsidR="00BC053C" w:rsidRDefault="00BC053C" w:rsidP="00BC053C">
      <w:pPr>
        <w:spacing w:after="0" w:line="240" w:lineRule="auto"/>
      </w:pPr>
      <w:r>
        <w:separator/>
      </w:r>
    </w:p>
  </w:footnote>
  <w:footnote w:type="continuationSeparator" w:id="0">
    <w:p w14:paraId="7955E78D" w14:textId="77777777" w:rsidR="00BC053C" w:rsidRDefault="00BC053C" w:rsidP="00BC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0143" w14:textId="77777777" w:rsidR="00EE6129" w:rsidRDefault="00EE6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8104" w14:textId="77777777" w:rsidR="00EE6129" w:rsidRDefault="00EE6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5A81" w14:textId="77777777" w:rsidR="00EE6129" w:rsidRDefault="00EE6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91D"/>
    <w:multiLevelType w:val="hybridMultilevel"/>
    <w:tmpl w:val="02F4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3C"/>
    <w:rsid w:val="0005028F"/>
    <w:rsid w:val="000C5C67"/>
    <w:rsid w:val="00204A27"/>
    <w:rsid w:val="003841A6"/>
    <w:rsid w:val="003B0A2D"/>
    <w:rsid w:val="003D014D"/>
    <w:rsid w:val="00A44996"/>
    <w:rsid w:val="00BC053C"/>
    <w:rsid w:val="00DD0095"/>
    <w:rsid w:val="00E62313"/>
    <w:rsid w:val="00EE6129"/>
    <w:rsid w:val="00F4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F2618"/>
  <w15:chartTrackingRefBased/>
  <w15:docId w15:val="{6B491529-0D92-4DC3-A50E-491C8097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3C"/>
  </w:style>
  <w:style w:type="paragraph" w:styleId="Footer">
    <w:name w:val="footer"/>
    <w:basedOn w:val="Normal"/>
    <w:link w:val="FooterChar"/>
    <w:uiPriority w:val="99"/>
    <w:unhideWhenUsed/>
    <w:rsid w:val="00BC0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3C"/>
  </w:style>
  <w:style w:type="table" w:styleId="TableGrid">
    <w:name w:val="Table Grid"/>
    <w:basedOn w:val="TableNormal"/>
    <w:uiPriority w:val="39"/>
    <w:rsid w:val="00EE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A2D"/>
    <w:rPr>
      <w:color w:val="0563C1" w:themeColor="hyperlink"/>
      <w:u w:val="single"/>
    </w:rPr>
  </w:style>
  <w:style w:type="paragraph" w:styleId="ListParagraph">
    <w:name w:val="List Paragraph"/>
    <w:basedOn w:val="Normal"/>
    <w:uiPriority w:val="34"/>
    <w:qFormat/>
    <w:rsid w:val="003B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sites/default/files/fileroot/About%20the%20council/Transparency%20and%20freedom%20of%20information/Engagement%20Community%20Panel%20Privacy%20Notic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bus-back-bett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Lowery</dc:creator>
  <cp:keywords/>
  <dc:description/>
  <cp:lastModifiedBy>KirbyHill Parish</cp:lastModifiedBy>
  <cp:revision>2</cp:revision>
  <dcterms:created xsi:type="dcterms:W3CDTF">2021-08-24T10:10:00Z</dcterms:created>
  <dcterms:modified xsi:type="dcterms:W3CDTF">2021-08-24T10:10:00Z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2021-08-12T17:05:17Z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ee4844d2-dbd3-4e5e-9d3b-00005335209c</vt:lpwstr>
  </property>
  <property fmtid="{D5CDD505-2E9C-101B-9397-08002B2CF9AE}" pid="8" name="MSIP_Label_3ecdfc32-7be5-4b17-9f97-00453388bdd7_ContentBits">
    <vt:lpwstr>2</vt:lpwstr>
  </property>
</Properties>
</file>